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B2757" w:rsidR="00015FA4" w:rsidP="2ECD742A" w:rsidRDefault="00015FA4" w14:paraId="68808E91" w14:textId="648BE452">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 w:val="left" w:pos="10065"/>
        </w:tabs>
        <w:ind w:left="567" w:right="708"/>
        <w:rPr>
          <w:rStyle w:val="InitialStyle"/>
          <w:b/>
          <w:bCs/>
          <w:noProof/>
          <w:szCs w:val="24"/>
        </w:rPr>
      </w:pPr>
      <w:r w:rsidRPr="006B2757">
        <w:rPr>
          <w:rStyle w:val="InitialStyle"/>
          <w:b/>
          <w:bCs/>
          <w:noProof/>
          <w:szCs w:val="24"/>
        </w:rPr>
        <w:t>Alicia Chillida</w:t>
      </w:r>
    </w:p>
    <w:p w:rsidRPr="006B2757" w:rsidR="00015FA4" w:rsidP="2ECD742A" w:rsidRDefault="00015FA4" w14:paraId="63317762"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 w:val="left" w:pos="10065"/>
        </w:tabs>
        <w:ind w:left="567" w:right="708"/>
        <w:rPr>
          <w:rStyle w:val="InitialStyle"/>
          <w:b/>
          <w:bCs/>
          <w:noProof/>
          <w:szCs w:val="24"/>
        </w:rPr>
      </w:pPr>
    </w:p>
    <w:p w:rsidRPr="006B2757" w:rsidR="00283D3D" w:rsidP="006B2757" w:rsidRDefault="2ECD742A" w14:paraId="3F38BF1D" w14:textId="6723EE79">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 w:val="left" w:pos="10065"/>
        </w:tabs>
        <w:ind w:left="567" w:right="708"/>
        <w:rPr>
          <w:rStyle w:val="InitialStyle"/>
          <w:noProof/>
          <w:szCs w:val="24"/>
        </w:rPr>
      </w:pPr>
      <w:r w:rsidRPr="006B2757">
        <w:rPr>
          <w:rStyle w:val="InitialStyle"/>
          <w:noProof/>
          <w:szCs w:val="24"/>
        </w:rPr>
        <w:t>San Sebastian, Spain, 1958.</w:t>
      </w:r>
    </w:p>
    <w:p w:rsidRPr="006B2757" w:rsidR="00F04BD1" w:rsidP="006B2757" w:rsidRDefault="2ECD742A" w14:paraId="730A0489" w14:textId="0621D8AB">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outlineLvl w:val="0"/>
        <w:rPr>
          <w:rStyle w:val="InitialStyle"/>
          <w:noProof/>
          <w:szCs w:val="24"/>
        </w:rPr>
      </w:pPr>
      <w:r w:rsidRPr="006B2757">
        <w:rPr>
          <w:rStyle w:val="InitialStyle"/>
          <w:noProof/>
          <w:szCs w:val="24"/>
        </w:rPr>
        <w:t>Degree in Art History by D</w:t>
      </w:r>
      <w:r w:rsidRPr="006B2757" w:rsidR="000E0990">
        <w:rPr>
          <w:rStyle w:val="InitialStyle"/>
          <w:noProof/>
          <w:szCs w:val="24"/>
        </w:rPr>
        <w:t>eus</w:t>
      </w:r>
      <w:r w:rsidRPr="006B2757" w:rsidR="00D15835">
        <w:rPr>
          <w:rStyle w:val="InitialStyle"/>
          <w:noProof/>
          <w:szCs w:val="24"/>
        </w:rPr>
        <w:t xml:space="preserve">to University, San Sebastián, </w:t>
      </w:r>
      <w:r w:rsidRPr="006B2757">
        <w:rPr>
          <w:rStyle w:val="InitialStyle"/>
          <w:noProof/>
          <w:szCs w:val="24"/>
        </w:rPr>
        <w:t>Autónoma</w:t>
      </w:r>
      <w:r w:rsidRPr="006B2757" w:rsidR="006B2757">
        <w:rPr>
          <w:rStyle w:val="InitialStyle"/>
          <w:noProof/>
          <w:szCs w:val="24"/>
        </w:rPr>
        <w:t xml:space="preserve"> </w:t>
      </w:r>
      <w:r w:rsidRPr="006B2757">
        <w:rPr>
          <w:rStyle w:val="InitialStyle"/>
          <w:noProof/>
          <w:szCs w:val="24"/>
        </w:rPr>
        <w:t>University, Madrid</w:t>
      </w:r>
      <w:r w:rsidRPr="006B2757" w:rsidR="000E0990">
        <w:rPr>
          <w:rStyle w:val="InitialStyle"/>
          <w:noProof/>
          <w:szCs w:val="24"/>
        </w:rPr>
        <w:t>, 1983</w:t>
      </w:r>
      <w:r w:rsidRPr="006B2757">
        <w:rPr>
          <w:rStyle w:val="InitialStyle"/>
          <w:noProof/>
          <w:szCs w:val="24"/>
        </w:rPr>
        <w:t>.</w:t>
      </w:r>
    </w:p>
    <w:p w:rsidRPr="006B2757" w:rsidR="00015FA4" w:rsidP="006B2757" w:rsidRDefault="00015FA4" w14:paraId="1F707F28" w14:textId="7964BC1A">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outlineLvl w:val="0"/>
        <w:rPr>
          <w:rStyle w:val="InitialStyle"/>
          <w:noProof/>
          <w:szCs w:val="24"/>
        </w:rPr>
      </w:pPr>
      <w:r w:rsidRPr="006B2757">
        <w:rPr>
          <w:rStyle w:val="InitialStyle"/>
          <w:noProof/>
          <w:szCs w:val="24"/>
        </w:rPr>
        <w:t xml:space="preserve">Seminar </w:t>
      </w:r>
      <w:r w:rsidRPr="006B2757">
        <w:rPr>
          <w:rStyle w:val="InitialStyle"/>
          <w:i/>
          <w:iCs/>
          <w:noProof/>
          <w:szCs w:val="24"/>
        </w:rPr>
        <w:t>The Savage Thinker</w:t>
      </w:r>
      <w:r w:rsidRPr="006B2757">
        <w:rPr>
          <w:rStyle w:val="InitialStyle"/>
          <w:noProof/>
          <w:szCs w:val="24"/>
        </w:rPr>
        <w:t>, Harald Szeemann, CAPC Musée, Bordeaux, 1991.</w:t>
      </w:r>
    </w:p>
    <w:p w:rsidRPr="006B2757" w:rsidR="00F04BD1" w:rsidP="006B2757" w:rsidRDefault="002C2923" w14:paraId="4E89FC6F" w14:textId="3DCDDD61">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outlineLvl w:val="0"/>
        <w:rPr>
          <w:rStyle w:val="InitialStyle"/>
          <w:b/>
          <w:bCs/>
          <w:noProof/>
          <w:szCs w:val="24"/>
        </w:rPr>
      </w:pPr>
      <w:r>
        <w:rPr>
          <w:rStyle w:val="InitialStyle"/>
          <w:noProof/>
          <w:szCs w:val="24"/>
        </w:rPr>
        <w:t>Master Studies, A</w:t>
      </w:r>
      <w:r w:rsidRPr="006B2757" w:rsidR="2ECD742A">
        <w:rPr>
          <w:rStyle w:val="InitialStyle"/>
          <w:noProof/>
          <w:szCs w:val="24"/>
        </w:rPr>
        <w:t>esthetics and Art Theory, Faculty of Philosophy, UNED</w:t>
      </w:r>
      <w:r w:rsidRPr="006B2757" w:rsidR="000E0990">
        <w:rPr>
          <w:rStyle w:val="InitialStyle"/>
          <w:noProof/>
          <w:szCs w:val="24"/>
        </w:rPr>
        <w:t>, 2015</w:t>
      </w:r>
      <w:r w:rsidRPr="006B2757" w:rsidR="2ECD742A">
        <w:rPr>
          <w:rStyle w:val="InitialStyle"/>
          <w:noProof/>
          <w:szCs w:val="24"/>
        </w:rPr>
        <w:t>.</w:t>
      </w:r>
    </w:p>
    <w:p w:rsidRPr="006B2757" w:rsidR="2ECD742A" w:rsidP="2ECD742A" w:rsidRDefault="2ECD742A" w14:paraId="572F4319" w14:textId="4CEC8385">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p>
    <w:p w:rsidRPr="006B2757" w:rsidR="00B722F0" w:rsidP="2ECD742A" w:rsidRDefault="2ECD742A" w14:paraId="168A1AEF" w14:textId="00922EDE">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rPr>
      </w:pPr>
      <w:r w:rsidRPr="006B2757">
        <w:rPr>
          <w:rStyle w:val="InitialStyle"/>
          <w:b/>
          <w:bCs/>
          <w:noProof/>
          <w:szCs w:val="24"/>
        </w:rPr>
        <w:t>PROFESSIONAL EXPERIENCE</w:t>
      </w:r>
    </w:p>
    <w:p w:rsidRPr="006B2757" w:rsidR="00283D3D" w:rsidP="2ECD742A" w:rsidRDefault="00283D3D" w14:paraId="5DAB6C7B"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outlineLvl w:val="0"/>
        <w:rPr>
          <w:rStyle w:val="InitialStyle"/>
          <w:b/>
          <w:bCs/>
          <w:noProof/>
          <w:szCs w:val="24"/>
        </w:rPr>
      </w:pPr>
    </w:p>
    <w:p w:rsidRPr="006B2757" w:rsidR="006B2757" w:rsidP="51862193" w:rsidRDefault="00AA329B" w14:paraId="4F25F70E" w14:textId="1911BB2E">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outlineLvl w:val="0"/>
        <w:rPr>
          <w:rStyle w:val="InitialStyle"/>
          <w:noProof/>
        </w:rPr>
      </w:pPr>
      <w:r w:rsidRPr="51862193" w:rsidR="00AA329B">
        <w:rPr>
          <w:rStyle w:val="InitialStyle"/>
          <w:noProof/>
        </w:rPr>
        <w:t>202</w:t>
      </w:r>
      <w:r w:rsidRPr="51862193" w:rsidR="4C8AE885">
        <w:rPr>
          <w:rStyle w:val="InitialStyle"/>
          <w:noProof/>
        </w:rPr>
        <w:t>4</w:t>
      </w:r>
      <w:r w:rsidRPr="51862193" w:rsidR="2ECD742A">
        <w:rPr>
          <w:rStyle w:val="InitialStyle"/>
          <w:noProof/>
        </w:rPr>
        <w:t>-2007</w:t>
      </w:r>
    </w:p>
    <w:p w:rsidRPr="006B2757" w:rsidR="00F04BD1" w:rsidP="2ECD742A" w:rsidRDefault="2ECD742A" w14:paraId="1BA84BE0" w14:textId="429FDC86">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outlineLvl w:val="0"/>
        <w:rPr>
          <w:rStyle w:val="InitialStyle"/>
          <w:b/>
          <w:bCs/>
          <w:noProof/>
          <w:szCs w:val="24"/>
        </w:rPr>
      </w:pPr>
      <w:r w:rsidRPr="006B2757">
        <w:rPr>
          <w:rStyle w:val="InitialStyle"/>
          <w:noProof/>
          <w:szCs w:val="24"/>
        </w:rPr>
        <w:t>Independent Curator. Founder Director</w:t>
      </w:r>
      <w:r w:rsidRPr="006B2757">
        <w:rPr>
          <w:rStyle w:val="InitialStyle"/>
          <w:b/>
          <w:bCs/>
          <w:noProof/>
          <w:szCs w:val="24"/>
        </w:rPr>
        <w:t xml:space="preserve"> </w:t>
      </w:r>
      <w:r w:rsidRPr="006B2757">
        <w:rPr>
          <w:rStyle w:val="InitialStyle"/>
          <w:noProof/>
          <w:szCs w:val="24"/>
        </w:rPr>
        <w:t>of</w:t>
      </w:r>
      <w:r w:rsidRPr="006B2757">
        <w:rPr>
          <w:rStyle w:val="InitialStyle"/>
          <w:b/>
          <w:bCs/>
          <w:noProof/>
          <w:szCs w:val="24"/>
        </w:rPr>
        <w:t xml:space="preserve"> </w:t>
      </w:r>
      <w:r w:rsidRPr="006B2757">
        <w:rPr>
          <w:rStyle w:val="InitialStyle"/>
          <w:i/>
          <w:iCs/>
          <w:noProof/>
          <w:szCs w:val="24"/>
        </w:rPr>
        <w:t>Invisible Museum</w:t>
      </w:r>
      <w:r w:rsidRPr="006B2757">
        <w:rPr>
          <w:rStyle w:val="InitialStyle"/>
          <w:noProof/>
          <w:szCs w:val="24"/>
        </w:rPr>
        <w:t xml:space="preserve"> S.L. Research platform for the promotion, edition and production of contemporary art projects.</w:t>
      </w:r>
    </w:p>
    <w:p w:rsidRPr="006B2757" w:rsidR="0008763F" w:rsidP="2ECD742A" w:rsidRDefault="0008763F" w14:paraId="02EB378F"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p>
    <w:p w:rsidRPr="006B2757" w:rsidR="005C441F" w:rsidP="2ECD742A" w:rsidRDefault="2ECD742A" w14:paraId="41186C69" w14:textId="1CA9E320">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lang w:val="es-ES"/>
        </w:rPr>
      </w:pPr>
      <w:r w:rsidRPr="006B2757">
        <w:rPr>
          <w:rStyle w:val="InitialStyle"/>
          <w:noProof/>
          <w:szCs w:val="24"/>
          <w:lang w:val="es-ES"/>
        </w:rPr>
        <w:t>2006-2004</w:t>
      </w:r>
    </w:p>
    <w:p w:rsidRPr="006B2757" w:rsidR="00F04BD1" w:rsidP="2ECD742A" w:rsidRDefault="2ECD742A" w14:paraId="6C19DABE"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Style w:val="InitialStyle"/>
          <w:noProof/>
          <w:szCs w:val="24"/>
          <w:lang w:val="es-ES"/>
        </w:rPr>
        <w:t>Artistic Director of Centro Atlántico de Arte Moderno, CAAM, Las Palmas de Gran Canaria.</w:t>
      </w:r>
    </w:p>
    <w:p w:rsidRPr="006B2757" w:rsidR="00AA329B" w:rsidP="2ECD742A" w:rsidRDefault="00AA329B" w14:paraId="1D37750D" w14:textId="7B822C6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lang w:val="es-ES"/>
        </w:rPr>
      </w:pPr>
      <w:r w:rsidRPr="006B2757">
        <w:rPr>
          <w:rStyle w:val="InitialStyle"/>
          <w:noProof/>
          <w:szCs w:val="24"/>
          <w:lang w:val="es-ES"/>
        </w:rPr>
        <w:t>Member of the Advisory Committee of the ICO Foundation, Madrid.</w:t>
      </w:r>
    </w:p>
    <w:p w:rsidRPr="006B2757" w:rsidR="0008763F" w:rsidP="2ECD742A" w:rsidRDefault="0008763F" w14:paraId="6A05A809"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p>
    <w:p w:rsidRPr="006B2757" w:rsidR="005C441F" w:rsidP="2ECD742A" w:rsidRDefault="2ECD742A" w14:paraId="6C04181F"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it-IT"/>
        </w:rPr>
      </w:pPr>
      <w:r w:rsidRPr="006B2757">
        <w:rPr>
          <w:rStyle w:val="InitialStyle"/>
          <w:noProof/>
          <w:szCs w:val="24"/>
          <w:lang w:val="it-IT"/>
        </w:rPr>
        <w:t xml:space="preserve">2003-2002 </w:t>
      </w:r>
    </w:p>
    <w:p w:rsidRPr="006B2757" w:rsidR="00F04BD1" w:rsidP="2ECD742A" w:rsidRDefault="2ECD742A" w14:paraId="68C1730F" w14:textId="34ECD64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Style w:val="InitialStyle"/>
          <w:noProof/>
          <w:szCs w:val="24"/>
          <w:lang w:val="it-IT"/>
        </w:rPr>
        <w:t xml:space="preserve">Independent Curator. </w:t>
      </w:r>
      <w:r w:rsidRPr="006B2757">
        <w:rPr>
          <w:rStyle w:val="InitialStyle"/>
          <w:i/>
          <w:iCs/>
          <w:noProof/>
          <w:szCs w:val="24"/>
          <w:lang w:val="it-IT"/>
        </w:rPr>
        <w:t>XXV</w:t>
      </w:r>
      <w:r w:rsidRPr="006B2757">
        <w:rPr>
          <w:rStyle w:val="InitialStyle"/>
          <w:noProof/>
          <w:szCs w:val="24"/>
          <w:lang w:val="it-IT"/>
        </w:rPr>
        <w:t xml:space="preserve"> </w:t>
      </w:r>
      <w:r w:rsidRPr="006B2757">
        <w:rPr>
          <w:rStyle w:val="InitialStyle"/>
          <w:i/>
          <w:iCs/>
          <w:noProof/>
          <w:szCs w:val="24"/>
          <w:lang w:val="it-IT"/>
        </w:rPr>
        <w:t>Sao Paulo Biennale</w:t>
      </w:r>
      <w:r w:rsidRPr="006B2757">
        <w:rPr>
          <w:rStyle w:val="InitialStyle"/>
          <w:noProof/>
          <w:szCs w:val="24"/>
          <w:lang w:val="it-IT"/>
        </w:rPr>
        <w:t xml:space="preserve">, Brazil. </w:t>
      </w:r>
      <w:r w:rsidRPr="006B2757">
        <w:rPr>
          <w:rStyle w:val="InitialStyle"/>
          <w:noProof/>
          <w:szCs w:val="24"/>
          <w:lang w:val="es-ES"/>
        </w:rPr>
        <w:t>Apex Curatorial Residency Program, NYC.</w:t>
      </w:r>
    </w:p>
    <w:p w:rsidRPr="006B2757" w:rsidR="0008763F" w:rsidP="2ECD742A" w:rsidRDefault="0008763F" w14:paraId="5A39BBE3"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p>
    <w:p w:rsidRPr="006B2757" w:rsidR="005C441F" w:rsidP="2ECD742A" w:rsidRDefault="2ECD742A" w14:paraId="711B6B27"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Style w:val="InitialStyle"/>
          <w:noProof/>
          <w:szCs w:val="24"/>
          <w:lang w:val="es-ES"/>
        </w:rPr>
        <w:t>2001-1995</w:t>
      </w:r>
    </w:p>
    <w:p w:rsidRPr="006B2757" w:rsidR="00F04BD1" w:rsidP="2ECD742A" w:rsidRDefault="2ECD742A" w14:paraId="67BB0DBE" w14:textId="22B02191">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Style w:val="InitialStyle"/>
          <w:noProof/>
          <w:szCs w:val="24"/>
          <w:lang w:val="es-ES"/>
        </w:rPr>
        <w:t>Chief Curator at the Palacio de Velázquez and Palacio de Cristal, MNCARS</w:t>
      </w:r>
      <w:r w:rsidRPr="006B2757" w:rsidR="000E0990">
        <w:rPr>
          <w:rStyle w:val="InitialStyle"/>
          <w:noProof/>
          <w:szCs w:val="24"/>
          <w:lang w:val="es-ES"/>
        </w:rPr>
        <w:t>,</w:t>
      </w:r>
      <w:r w:rsidRPr="006B2757">
        <w:rPr>
          <w:rStyle w:val="InitialStyle"/>
          <w:noProof/>
          <w:szCs w:val="24"/>
          <w:lang w:val="es-ES"/>
        </w:rPr>
        <w:t xml:space="preserve"> Museo Nacional Centro de Arte Reina Sofía, Madrid. </w:t>
      </w:r>
    </w:p>
    <w:p w:rsidRPr="006B2757" w:rsidR="0008763F" w:rsidP="2ECD742A" w:rsidRDefault="0008763F" w14:paraId="41C8F396"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p>
    <w:p w:rsidRPr="006B2757" w:rsidR="005C441F" w:rsidP="2ECD742A" w:rsidRDefault="2ECD742A" w14:paraId="5580508D"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1994-1992</w:t>
      </w:r>
    </w:p>
    <w:p w:rsidRPr="006B2757" w:rsidR="00F04BD1" w:rsidP="2ECD742A" w:rsidRDefault="2ECD742A" w14:paraId="483EA366" w14:textId="095A20EE">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 xml:space="preserve">Promotion, management and independent curatorship of private and public contemporary art projects. Ulrich Rückriem land art. </w:t>
      </w:r>
      <w:r w:rsidRPr="006B2757">
        <w:rPr>
          <w:rStyle w:val="InitialStyle"/>
          <w:i/>
          <w:iCs/>
          <w:noProof/>
          <w:szCs w:val="24"/>
        </w:rPr>
        <w:t>Madrid-92 Consortium</w:t>
      </w:r>
      <w:r w:rsidRPr="006B2757">
        <w:rPr>
          <w:rStyle w:val="InitialStyle"/>
          <w:noProof/>
          <w:szCs w:val="24"/>
        </w:rPr>
        <w:t xml:space="preserve">, </w:t>
      </w:r>
      <w:r w:rsidRPr="006B2757">
        <w:rPr>
          <w:rStyle w:val="InitialStyle"/>
          <w:i/>
          <w:iCs/>
          <w:noProof/>
          <w:szCs w:val="24"/>
        </w:rPr>
        <w:t>European Capital of Culture.</w:t>
      </w:r>
    </w:p>
    <w:p w:rsidRPr="006B2757" w:rsidR="0008763F" w:rsidP="2ECD742A" w:rsidRDefault="0008763F" w14:paraId="72A3D3EC"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p>
    <w:p w:rsidRPr="006B2757" w:rsidR="005C441F" w:rsidP="2ECD742A" w:rsidRDefault="2ECD742A" w14:paraId="5B27BEDD"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 xml:space="preserve">1991-1990 </w:t>
      </w:r>
    </w:p>
    <w:p w:rsidRPr="006B2757" w:rsidR="00F04BD1" w:rsidP="2ECD742A" w:rsidRDefault="2ECD742A" w14:paraId="7254F326"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rPr>
      </w:pPr>
      <w:r w:rsidRPr="006B2757">
        <w:rPr>
          <w:rStyle w:val="InitialStyle"/>
          <w:noProof/>
          <w:szCs w:val="24"/>
        </w:rPr>
        <w:t>Guggenheim Museum, New York. Fullbright Grant.</w:t>
      </w:r>
    </w:p>
    <w:p w:rsidRPr="006B2757" w:rsidR="0008763F" w:rsidP="2ECD742A" w:rsidRDefault="0008763F" w14:paraId="0D0B940D"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p>
    <w:p w:rsidRPr="006B2757" w:rsidR="002A7B9E" w:rsidP="2ECD742A" w:rsidRDefault="2ECD742A" w14:paraId="4EEA1E41"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Style w:val="InitialStyle"/>
          <w:noProof/>
          <w:szCs w:val="24"/>
          <w:lang w:val="es-ES"/>
        </w:rPr>
        <w:t>1990-1987</w:t>
      </w:r>
    </w:p>
    <w:p w:rsidRPr="006B2757" w:rsidR="00F04BD1" w:rsidP="2ECD742A" w:rsidRDefault="2ECD742A" w14:paraId="2E4E23B9"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Style w:val="InitialStyle"/>
          <w:noProof/>
          <w:szCs w:val="24"/>
          <w:lang w:val="es-ES"/>
        </w:rPr>
        <w:t>Ministry of Culture, Exhibition´s National Centre, Ministerio de Cultura, Centro de Arte Reina Sofia, Crystal Palace, Madrid.</w:t>
      </w:r>
    </w:p>
    <w:p w:rsidRPr="006B2757" w:rsidR="00F04BD1" w:rsidP="2ECD742A" w:rsidRDefault="00F04BD1" w14:paraId="0E27B00A"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lang w:val="es-ES"/>
        </w:rPr>
      </w:pPr>
    </w:p>
    <w:p w:rsidRPr="006B2757" w:rsidR="0008763F" w:rsidP="2ECD742A" w:rsidRDefault="0008763F" w14:paraId="4DDBEF00" w14:textId="2B5ED189">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p>
    <w:p w:rsidRPr="006B2757" w:rsidR="00366BC5" w:rsidP="2ECD742A" w:rsidRDefault="00366BC5" w14:paraId="3960B062"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p>
    <w:p w:rsidRPr="006B2757" w:rsidR="005D2C6B" w:rsidP="2ECD742A" w:rsidRDefault="2ECD742A" w14:paraId="4D990096"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rPr>
      </w:pPr>
      <w:r w:rsidRPr="006B2757">
        <w:rPr>
          <w:rStyle w:val="InitialStyle"/>
          <w:b/>
          <w:bCs/>
          <w:noProof/>
          <w:szCs w:val="24"/>
        </w:rPr>
        <w:t>CURATORIAL PROJECTS, EXHIBITIONS (SELECTION)</w:t>
      </w:r>
    </w:p>
    <w:p w:rsidR="00E921D0" w:rsidP="51862193" w:rsidRDefault="006B2757" w14:paraId="0FB78278" w14:textId="11D79285">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rPr>
      </w:pPr>
      <w:r w:rsidRPr="51862193" w:rsidR="006B2757">
        <w:rPr>
          <w:rStyle w:val="InitialStyle"/>
          <w:noProof/>
        </w:rPr>
        <w:t>202</w:t>
      </w:r>
      <w:r w:rsidRPr="51862193" w:rsidR="3D100EBE">
        <w:rPr>
          <w:rStyle w:val="InitialStyle"/>
          <w:noProof/>
        </w:rPr>
        <w:t>4</w:t>
      </w:r>
      <w:r w:rsidRPr="51862193" w:rsidR="006B2757">
        <w:rPr>
          <w:rStyle w:val="InitialStyle"/>
          <w:noProof/>
        </w:rPr>
        <w:t>-2007. FREE-LANCE CURATOR</w:t>
      </w:r>
    </w:p>
    <w:p w:rsidR="003A15D5" w:rsidP="00373151" w:rsidRDefault="003A15D5" w14:paraId="242417BE"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spacing w:before="240"/>
        <w:ind w:right="708"/>
        <w:rPr>
          <w:rStyle w:val="InitialStyle"/>
          <w:b/>
          <w:bCs/>
          <w:i/>
          <w:iCs/>
          <w:noProof/>
          <w:szCs w:val="24"/>
        </w:rPr>
      </w:pPr>
    </w:p>
    <w:p w:rsidR="003A15D5" w:rsidP="51862193" w:rsidRDefault="003A15D5" w14:paraId="47ED5D22" w14:textId="5D8174BD">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val="1"/>
          <w:bCs w:val="1"/>
          <w:i w:val="1"/>
          <w:iCs w:val="1"/>
          <w:noProof/>
        </w:rPr>
      </w:pPr>
      <w:r w:rsidRPr="51862193" w:rsidR="003A15D5">
        <w:rPr>
          <w:rStyle w:val="InitialStyle"/>
          <w:b w:val="1"/>
          <w:bCs w:val="1"/>
          <w:i w:val="1"/>
          <w:iCs w:val="1"/>
          <w:noProof/>
        </w:rPr>
        <w:t>In progress: 202</w:t>
      </w:r>
      <w:r w:rsidRPr="51862193" w:rsidR="13DFB468">
        <w:rPr>
          <w:rStyle w:val="InitialStyle"/>
          <w:b w:val="1"/>
          <w:bCs w:val="1"/>
          <w:i w:val="1"/>
          <w:iCs w:val="1"/>
          <w:noProof/>
        </w:rPr>
        <w:t>5</w:t>
      </w:r>
      <w:r w:rsidRPr="51862193" w:rsidR="003A15D5">
        <w:rPr>
          <w:rStyle w:val="InitialStyle"/>
          <w:b w:val="1"/>
          <w:bCs w:val="1"/>
          <w:i w:val="1"/>
          <w:iCs w:val="1"/>
          <w:noProof/>
        </w:rPr>
        <w:t>-2</w:t>
      </w:r>
      <w:r w:rsidRPr="51862193" w:rsidR="4F2981F2">
        <w:rPr>
          <w:rStyle w:val="InitialStyle"/>
          <w:b w:val="1"/>
          <w:bCs w:val="1"/>
          <w:i w:val="1"/>
          <w:iCs w:val="1"/>
          <w:noProof/>
        </w:rPr>
        <w:t>4</w:t>
      </w:r>
    </w:p>
    <w:p w:rsidRPr="003A15D5" w:rsidR="003A15D5" w:rsidP="00EE02CE" w:rsidRDefault="003A15D5" w14:paraId="41DD8988" w14:textId="6AF1EF9C">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b/>
          <w:i/>
          <w:noProof/>
          <w:szCs w:val="24"/>
          <w:lang w:val="es-ES"/>
        </w:rPr>
      </w:pPr>
      <w:r w:rsidRPr="51862193" w:rsidR="003A15D5">
        <w:rPr>
          <w:b w:val="1"/>
          <w:bCs w:val="1"/>
          <w:i w:val="1"/>
          <w:iCs w:val="1"/>
          <w:noProof/>
          <w:lang w:val="es-ES"/>
        </w:rPr>
        <w:t>_</w:t>
      </w:r>
    </w:p>
    <w:p w:rsidRPr="003A15D5" w:rsidR="003A15D5" w:rsidP="51862193" w:rsidRDefault="003A15D5" w14:paraId="3ADE1195" w14:textId="61E71342">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spacing w:before="240"/>
        <w:ind w:left="567" w:right="708"/>
        <w:rPr>
          <w:noProof/>
          <w:lang w:val="es-ES"/>
        </w:rPr>
      </w:pPr>
      <w:r w:rsidRPr="51862193" w:rsidR="5855B710">
        <w:rPr>
          <w:b w:val="1"/>
          <w:bCs w:val="1"/>
          <w:noProof/>
          <w:lang w:val="es-ES"/>
        </w:rPr>
        <w:t>Saul Steinberg</w:t>
      </w:r>
      <w:r w:rsidRPr="51862193" w:rsidR="5855B710">
        <w:rPr>
          <w:noProof/>
          <w:lang w:val="es-ES"/>
        </w:rPr>
        <w:t>. Fundación Juan March, Madrid, 2024 (In progress).</w:t>
      </w:r>
    </w:p>
    <w:p w:rsidRPr="003A15D5" w:rsidR="003A15D5" w:rsidP="51862193" w:rsidRDefault="003A15D5" w14:paraId="5D96B42E" w14:textId="78C7C849">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spacing w:before="240"/>
        <w:ind w:left="567" w:right="708"/>
        <w:rPr>
          <w:noProof/>
          <w:lang w:val="es-ES"/>
        </w:rPr>
      </w:pPr>
      <w:r w:rsidRPr="51862193" w:rsidR="5855B710">
        <w:rPr>
          <w:b w:val="1"/>
          <w:bCs w:val="1"/>
          <w:noProof/>
          <w:lang w:val="es-ES"/>
        </w:rPr>
        <w:t>Alberto Portera</w:t>
      </w:r>
      <w:r w:rsidRPr="51862193" w:rsidR="5855B710">
        <w:rPr>
          <w:noProof/>
          <w:lang w:val="es-ES"/>
        </w:rPr>
        <w:t>. Fundación Juan March, Madrid, 2024 (In progress).</w:t>
      </w:r>
    </w:p>
    <w:p w:rsidRPr="003A15D5" w:rsidR="003A15D5" w:rsidP="51862193" w:rsidRDefault="003A15D5" w14:paraId="0C9F1DD5" w14:textId="0AF6B05E">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spacing w:before="240"/>
        <w:ind w:left="567" w:right="708"/>
        <w:rPr>
          <w:noProof/>
          <w:lang w:val="es-ES"/>
        </w:rPr>
      </w:pPr>
      <w:r w:rsidRPr="51862193" w:rsidR="003A15D5">
        <w:rPr>
          <w:b w:val="1"/>
          <w:bCs w:val="1"/>
          <w:i w:val="1"/>
          <w:iCs w:val="1"/>
          <w:noProof/>
          <w:lang w:val="es-ES"/>
        </w:rPr>
        <w:t>El Sr. A en la casa U</w:t>
      </w:r>
      <w:r w:rsidRPr="51862193" w:rsidR="003A15D5">
        <w:rPr>
          <w:noProof/>
          <w:lang w:val="es-ES"/>
        </w:rPr>
        <w:t>.</w:t>
      </w:r>
      <w:r w:rsidRPr="51862193" w:rsidR="003A15D5">
        <w:rPr>
          <w:b w:val="1"/>
          <w:bCs w:val="1"/>
          <w:noProof/>
          <w:lang w:val="es-ES"/>
        </w:rPr>
        <w:t xml:space="preserve"> </w:t>
      </w:r>
      <w:r w:rsidRPr="51862193" w:rsidR="003A15D5">
        <w:rPr>
          <w:b w:val="1"/>
          <w:bCs w:val="1"/>
          <w:i w:val="1"/>
          <w:iCs w:val="1"/>
          <w:noProof/>
          <w:lang w:val="es-ES"/>
        </w:rPr>
        <w:t>Fernando Amat.</w:t>
      </w:r>
      <w:r w:rsidRPr="51862193" w:rsidR="003A15D5">
        <w:rPr>
          <w:b w:val="1"/>
          <w:bCs w:val="1"/>
          <w:noProof/>
          <w:lang w:val="es-ES"/>
        </w:rPr>
        <w:t xml:space="preserve"> </w:t>
      </w:r>
      <w:r w:rsidRPr="51862193" w:rsidR="003A15D5">
        <w:rPr>
          <w:noProof/>
          <w:lang w:val="es-ES"/>
        </w:rPr>
        <w:t>Ed: A.Chillida (</w:t>
      </w:r>
      <w:r w:rsidRPr="51862193" w:rsidR="003A15D5">
        <w:rPr>
          <w:noProof/>
          <w:lang w:val="es-ES"/>
        </w:rPr>
        <w:t>In progress</w:t>
      </w:r>
      <w:r w:rsidRPr="51862193" w:rsidR="003A15D5">
        <w:rPr>
          <w:noProof/>
          <w:lang w:val="es-ES"/>
        </w:rPr>
        <w:t>)</w:t>
      </w:r>
      <w:r w:rsidRPr="51862193" w:rsidR="5B49A021">
        <w:rPr>
          <w:noProof/>
          <w:lang w:val="es-ES"/>
        </w:rPr>
        <w:t>.</w:t>
      </w:r>
    </w:p>
    <w:p w:rsidRPr="003A15D5" w:rsidR="003A15D5" w:rsidP="003A15D5" w:rsidRDefault="003A15D5" w14:paraId="4F482A7A" w14:textId="5B77398C">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b/>
          <w:noProof/>
          <w:szCs w:val="24"/>
          <w:lang w:val="es-ES"/>
        </w:rPr>
      </w:pPr>
      <w:r w:rsidRPr="51862193" w:rsidR="003A15D5">
        <w:rPr>
          <w:b w:val="1"/>
          <w:bCs w:val="1"/>
          <w:noProof/>
          <w:lang w:val="es-ES"/>
        </w:rPr>
        <w:t xml:space="preserve">Mari Puri Herrero. </w:t>
      </w:r>
      <w:r w:rsidRPr="51862193" w:rsidR="003A15D5">
        <w:rPr>
          <w:i w:val="1"/>
          <w:iCs w:val="1"/>
          <w:noProof/>
          <w:lang w:val="es-ES"/>
        </w:rPr>
        <w:t xml:space="preserve">Estado de gracia, </w:t>
      </w:r>
      <w:r w:rsidRPr="51862193" w:rsidR="003A15D5">
        <w:rPr>
          <w:noProof/>
          <w:lang w:val="es-ES"/>
        </w:rPr>
        <w:t>Museo de BBAA Bilbao, 2024. (</w:t>
      </w:r>
      <w:r w:rsidRPr="51862193" w:rsidR="003A15D5">
        <w:rPr>
          <w:noProof/>
          <w:lang w:val="es-ES"/>
        </w:rPr>
        <w:t>In progress</w:t>
      </w:r>
      <w:r w:rsidRPr="51862193" w:rsidR="003A15D5">
        <w:rPr>
          <w:noProof/>
          <w:lang w:val="es-ES"/>
        </w:rPr>
        <w:t>)</w:t>
      </w:r>
    </w:p>
    <w:p w:rsidRPr="003A15D5" w:rsidR="003A15D5" w:rsidP="003A15D5" w:rsidRDefault="003A15D5" w14:paraId="52A911F9" w14:textId="7F2FD5CE">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noProof/>
          <w:szCs w:val="24"/>
          <w:lang w:val="es-ES"/>
        </w:rPr>
      </w:pPr>
      <w:r w:rsidRPr="003A15D5">
        <w:rPr>
          <w:b/>
          <w:noProof/>
          <w:szCs w:val="24"/>
          <w:lang w:val="es-ES"/>
        </w:rPr>
        <w:t>Laura Torrado</w:t>
      </w:r>
      <w:r w:rsidRPr="003A15D5">
        <w:rPr>
          <w:noProof/>
          <w:szCs w:val="24"/>
          <w:lang w:val="es-ES"/>
        </w:rPr>
        <w:t>. Museo Esteban Vicente, Segovia, 2024-25</w:t>
      </w:r>
      <w:r>
        <w:rPr>
          <w:noProof/>
          <w:szCs w:val="24"/>
          <w:lang w:val="es-ES"/>
        </w:rPr>
        <w:t>. (In progress)</w:t>
      </w:r>
    </w:p>
    <w:p w:rsidRPr="003A15D5" w:rsidR="003A15D5" w:rsidP="003A15D5" w:rsidRDefault="003A15D5" w14:paraId="3B23677B" w14:textId="17A9F0EF">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noProof/>
          <w:szCs w:val="24"/>
          <w:lang w:val="es-ES"/>
        </w:rPr>
      </w:pPr>
      <w:r w:rsidRPr="003A15D5">
        <w:rPr>
          <w:b/>
          <w:noProof/>
          <w:szCs w:val="24"/>
          <w:lang w:val="es-ES"/>
        </w:rPr>
        <w:t xml:space="preserve">Eduardo Chillida-Günther Förg. </w:t>
      </w:r>
      <w:r w:rsidRPr="003A15D5">
        <w:rPr>
          <w:i/>
          <w:noProof/>
          <w:szCs w:val="24"/>
          <w:lang w:val="es-ES"/>
        </w:rPr>
        <w:t xml:space="preserve">Diálogos sobre la nieve, </w:t>
      </w:r>
      <w:r w:rsidRPr="003A15D5">
        <w:rPr>
          <w:noProof/>
          <w:szCs w:val="24"/>
          <w:lang w:val="es-ES"/>
        </w:rPr>
        <w:t>Chilllida Leku Museoa, Donostia-San Sebastián, 2025. (</w:t>
      </w:r>
      <w:r>
        <w:rPr>
          <w:noProof/>
          <w:szCs w:val="24"/>
          <w:lang w:val="es-ES"/>
        </w:rPr>
        <w:t>In progress</w:t>
      </w:r>
      <w:r w:rsidRPr="003A15D5">
        <w:rPr>
          <w:noProof/>
          <w:szCs w:val="24"/>
          <w:lang w:val="es-ES"/>
        </w:rPr>
        <w:t>)</w:t>
      </w:r>
    </w:p>
    <w:p w:rsidRPr="003A15D5" w:rsidR="003A15D5" w:rsidP="51862193" w:rsidRDefault="003A15D5" w14:paraId="5845B458" w14:textId="0E795341">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noProof/>
          <w:lang w:val="es-ES"/>
        </w:rPr>
      </w:pPr>
      <w:r w:rsidRPr="51862193" w:rsidR="003A15D5">
        <w:rPr>
          <w:b w:val="1"/>
          <w:bCs w:val="1"/>
          <w:noProof/>
          <w:lang w:val="es-ES"/>
        </w:rPr>
        <w:t>Pilar Millán</w:t>
      </w:r>
      <w:r w:rsidRPr="51862193" w:rsidR="003A15D5">
        <w:rPr>
          <w:b w:val="1"/>
          <w:bCs w:val="1"/>
          <w:i w:val="1"/>
          <w:iCs w:val="1"/>
          <w:noProof/>
          <w:lang w:val="es-ES"/>
        </w:rPr>
        <w:t>.</w:t>
      </w:r>
      <w:r w:rsidRPr="51862193" w:rsidR="003A15D5">
        <w:rPr>
          <w:b w:val="1"/>
          <w:bCs w:val="1"/>
          <w:noProof/>
          <w:lang w:val="es-ES"/>
        </w:rPr>
        <w:t xml:space="preserve"> </w:t>
      </w:r>
      <w:r w:rsidRPr="51862193" w:rsidR="6D3E7BF3">
        <w:rPr>
          <w:b w:val="0"/>
          <w:bCs w:val="0"/>
          <w:i w:val="1"/>
          <w:iCs w:val="1"/>
          <w:noProof/>
          <w:lang w:val="es-ES"/>
        </w:rPr>
        <w:t>E</w:t>
      </w:r>
      <w:r w:rsidRPr="51862193" w:rsidR="6D3E7BF3">
        <w:rPr>
          <w:b w:val="0"/>
          <w:bCs w:val="0"/>
          <w:i w:val="1"/>
          <w:iCs w:val="1"/>
          <w:noProof/>
          <w:color w:val="000000" w:themeColor="text1" w:themeTint="FF" w:themeShade="FF"/>
          <w:lang w:val="es-ES"/>
        </w:rPr>
        <w:t>uskal Herria. Azul (capítulo V 2015-2025)</w:t>
      </w:r>
      <w:r w:rsidRPr="51862193" w:rsidR="003A15D5">
        <w:rPr>
          <w:noProof/>
          <w:lang w:val="es-ES"/>
        </w:rPr>
        <w:t xml:space="preserve"> (</w:t>
      </w:r>
      <w:r w:rsidRPr="51862193" w:rsidR="003A15D5">
        <w:rPr>
          <w:noProof/>
          <w:lang w:val="es-ES"/>
        </w:rPr>
        <w:t>In progress</w:t>
      </w:r>
      <w:r w:rsidRPr="51862193" w:rsidR="003A15D5">
        <w:rPr>
          <w:noProof/>
          <w:lang w:val="es-ES"/>
        </w:rPr>
        <w:t>)</w:t>
      </w:r>
      <w:r w:rsidRPr="51862193" w:rsidR="4878F579">
        <w:rPr>
          <w:noProof/>
          <w:lang w:val="es-ES"/>
        </w:rPr>
        <w:t>.</w:t>
      </w:r>
    </w:p>
    <w:p w:rsidRPr="003A15D5" w:rsidR="003A15D5" w:rsidP="51862193" w:rsidRDefault="003A15D5" w14:paraId="33166949" w14:textId="00FB9321">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rPr>
      </w:pPr>
      <w:r w:rsidRPr="51862193" w:rsidR="003A15D5">
        <w:rPr>
          <w:b w:val="1"/>
          <w:bCs w:val="1"/>
          <w:noProof/>
          <w:lang w:val="es-ES"/>
        </w:rPr>
        <w:t xml:space="preserve">Gonzalo Chillida. </w:t>
      </w:r>
      <w:r w:rsidRPr="51862193" w:rsidR="003A15D5">
        <w:rPr>
          <w:i w:val="1"/>
          <w:iCs w:val="1"/>
          <w:noProof/>
          <w:lang w:val="es-ES"/>
        </w:rPr>
        <w:t xml:space="preserve">La geometría del agua, </w:t>
      </w:r>
      <w:r w:rsidRPr="51862193" w:rsidR="003A15D5">
        <w:rPr>
          <w:noProof/>
          <w:lang w:val="es-ES"/>
        </w:rPr>
        <w:t xml:space="preserve">Museo BBAA Bilbao, </w:t>
      </w:r>
      <w:r w:rsidRPr="51862193" w:rsidR="003A15D5">
        <w:rPr>
          <w:noProof/>
          <w:lang w:val="es-ES"/>
        </w:rPr>
        <w:t>2025</w:t>
      </w:r>
      <w:r w:rsidRPr="51862193" w:rsidR="003A15D5">
        <w:rPr>
          <w:i w:val="1"/>
          <w:iCs w:val="1"/>
          <w:noProof/>
          <w:lang w:val="es-ES"/>
        </w:rPr>
        <w:t xml:space="preserve"> </w:t>
      </w:r>
      <w:r w:rsidRPr="51862193" w:rsidR="003A15D5">
        <w:rPr>
          <w:noProof/>
          <w:lang w:val="es-ES"/>
        </w:rPr>
        <w:t>(In progress</w:t>
      </w:r>
      <w:r w:rsidRPr="51862193" w:rsidR="003A15D5">
        <w:rPr>
          <w:noProof/>
          <w:lang w:val="es-ES"/>
        </w:rPr>
        <w:t>)</w:t>
      </w:r>
      <w:r w:rsidRPr="51862193" w:rsidR="76A9BD5D">
        <w:rPr>
          <w:noProof/>
          <w:lang w:val="es-ES"/>
        </w:rPr>
        <w:t>.</w:t>
      </w:r>
    </w:p>
    <w:p w:rsidR="006B2757" w:rsidP="00EE02CE" w:rsidRDefault="006B2757" w14:paraId="0546A45B"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right="708"/>
        <w:rPr>
          <w:rStyle w:val="InitialStyle"/>
          <w:noProof/>
          <w:szCs w:val="24"/>
        </w:rPr>
      </w:pPr>
    </w:p>
    <w:p w:rsidR="006B2757" w:rsidP="2ECD742A" w:rsidRDefault="006B2757" w14:paraId="0432393F"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p>
    <w:p w:rsidRPr="006B2757" w:rsidR="007256FF" w:rsidP="51862193" w:rsidRDefault="58D0ED4B" w14:paraId="49FA2E8E" w14:textId="3FC18C30">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rPr>
      </w:pPr>
      <w:r w:rsidRPr="51862193" w:rsidR="58D0ED4B">
        <w:rPr>
          <w:rStyle w:val="InitialStyle"/>
          <w:noProof/>
        </w:rPr>
        <w:t>202</w:t>
      </w:r>
      <w:r w:rsidRPr="51862193" w:rsidR="4D748002">
        <w:rPr>
          <w:rStyle w:val="InitialStyle"/>
          <w:noProof/>
        </w:rPr>
        <w:t>4</w:t>
      </w:r>
      <w:r w:rsidRPr="51862193" w:rsidR="000A0DA0">
        <w:rPr>
          <w:rStyle w:val="InitialStyle"/>
          <w:noProof/>
        </w:rPr>
        <w:t>-202</w:t>
      </w:r>
      <w:r w:rsidRPr="51862193" w:rsidR="58D0ED4B">
        <w:rPr>
          <w:rStyle w:val="InitialStyle"/>
          <w:noProof/>
        </w:rPr>
        <w:t>1</w:t>
      </w:r>
    </w:p>
    <w:p w:rsidRPr="00FF5741" w:rsidR="00FF5741" w:rsidP="51862193" w:rsidRDefault="009275A1" w14:paraId="6B3C6E15" w14:textId="3DF1DF54">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b w:val="0"/>
          <w:bCs w:val="0"/>
          <w:i w:val="0"/>
          <w:iCs w:val="0"/>
          <w:lang w:val="es-ES" w:eastAsia="en-US"/>
        </w:rPr>
      </w:pPr>
      <w:r w:rsidRPr="51862193" w:rsidR="009275A1">
        <w:rPr>
          <w:rFonts w:ascii="Times" w:hAnsi="Times"/>
          <w:b w:val="1"/>
          <w:bCs w:val="1"/>
        </w:rPr>
        <w:t>·</w:t>
      </w:r>
      <w:r w:rsidRPr="51862193" w:rsidR="00FF5741">
        <w:rPr>
          <w:b w:val="1"/>
          <w:bCs w:val="1"/>
          <w:i w:val="1"/>
          <w:iCs w:val="1"/>
          <w:lang w:val="es-ES" w:eastAsia="en-US"/>
        </w:rPr>
        <w:t xml:space="preserve"> </w:t>
      </w:r>
      <w:r w:rsidRPr="51862193" w:rsidR="3407553C">
        <w:rPr>
          <w:b w:val="1"/>
          <w:bCs w:val="1"/>
          <w:i w:val="1"/>
          <w:iCs w:val="1"/>
          <w:lang w:val="es-ES" w:eastAsia="en-US"/>
        </w:rPr>
        <w:t>Masterclass</w:t>
      </w:r>
      <w:r w:rsidRPr="51862193" w:rsidR="59DEC2C3">
        <w:rPr>
          <w:b w:val="1"/>
          <w:bCs w:val="1"/>
          <w:i w:val="1"/>
          <w:iCs w:val="1"/>
          <w:lang w:val="es-ES" w:eastAsia="en-US"/>
        </w:rPr>
        <w:t xml:space="preserve">. </w:t>
      </w:r>
      <w:r w:rsidRPr="51862193" w:rsidR="59DEC2C3">
        <w:rPr>
          <w:b w:val="1"/>
          <w:bCs w:val="1"/>
          <w:i w:val="1"/>
          <w:iCs w:val="1"/>
          <w:lang w:val="es-ES" w:eastAsia="en-US"/>
        </w:rPr>
        <w:t>Observatory</w:t>
      </w:r>
      <w:r w:rsidRPr="51862193" w:rsidR="59DEC2C3">
        <w:rPr>
          <w:b w:val="1"/>
          <w:bCs w:val="1"/>
          <w:i w:val="1"/>
          <w:iCs w:val="1"/>
          <w:lang w:val="es-ES" w:eastAsia="en-US"/>
        </w:rPr>
        <w:t xml:space="preserve">. </w:t>
      </w:r>
      <w:r w:rsidRPr="51862193" w:rsidR="59DEC2C3">
        <w:rPr>
          <w:b w:val="1"/>
          <w:bCs w:val="1"/>
          <w:i w:val="1"/>
          <w:iCs w:val="1"/>
          <w:lang w:val="es-ES" w:eastAsia="en-US"/>
        </w:rPr>
        <w:t>Japan</w:t>
      </w:r>
      <w:r w:rsidRPr="51862193" w:rsidR="59DEC2C3">
        <w:rPr>
          <w:b w:val="0"/>
          <w:bCs w:val="0"/>
          <w:i w:val="0"/>
          <w:iCs w:val="0"/>
          <w:lang w:val="es-ES" w:eastAsia="en-US"/>
        </w:rPr>
        <w:t xml:space="preserve">. </w:t>
      </w:r>
      <w:r w:rsidRPr="51862193" w:rsidR="59DEC2C3">
        <w:rPr>
          <w:b w:val="0"/>
          <w:bCs w:val="0"/>
          <w:i w:val="0"/>
          <w:iCs w:val="0"/>
          <w:lang w:val="es-ES" w:eastAsia="en-US"/>
        </w:rPr>
        <w:t>Keio</w:t>
      </w:r>
      <w:r w:rsidRPr="51862193" w:rsidR="59DEC2C3">
        <w:rPr>
          <w:b w:val="0"/>
          <w:bCs w:val="0"/>
          <w:i w:val="0"/>
          <w:iCs w:val="0"/>
          <w:lang w:val="es-ES" w:eastAsia="en-US"/>
        </w:rPr>
        <w:t xml:space="preserve"> </w:t>
      </w:r>
      <w:r w:rsidRPr="51862193" w:rsidR="59DEC2C3">
        <w:rPr>
          <w:b w:val="0"/>
          <w:bCs w:val="0"/>
          <w:i w:val="0"/>
          <w:iCs w:val="0"/>
          <w:lang w:val="es-ES" w:eastAsia="en-US"/>
        </w:rPr>
        <w:t>University</w:t>
      </w:r>
      <w:r w:rsidRPr="51862193" w:rsidR="59DEC2C3">
        <w:rPr>
          <w:b w:val="0"/>
          <w:bCs w:val="0"/>
          <w:i w:val="0"/>
          <w:iCs w:val="0"/>
          <w:lang w:val="es-ES" w:eastAsia="en-US"/>
        </w:rPr>
        <w:t xml:space="preserve">, </w:t>
      </w:r>
      <w:r w:rsidRPr="51862193" w:rsidR="7A8254C4">
        <w:rPr>
          <w:b w:val="0"/>
          <w:bCs w:val="0"/>
          <w:i w:val="0"/>
          <w:iCs w:val="0"/>
          <w:lang w:val="es-ES" w:eastAsia="en-US"/>
        </w:rPr>
        <w:t>Department</w:t>
      </w:r>
      <w:r w:rsidRPr="51862193" w:rsidR="7A8254C4">
        <w:rPr>
          <w:b w:val="0"/>
          <w:bCs w:val="0"/>
          <w:i w:val="0"/>
          <w:iCs w:val="0"/>
          <w:lang w:val="es-ES" w:eastAsia="en-US"/>
        </w:rPr>
        <w:t xml:space="preserve"> </w:t>
      </w:r>
      <w:r w:rsidRPr="51862193" w:rsidR="7A8254C4">
        <w:rPr>
          <w:b w:val="0"/>
          <w:bCs w:val="0"/>
          <w:i w:val="0"/>
          <w:iCs w:val="0"/>
          <w:lang w:val="es-ES" w:eastAsia="en-US"/>
        </w:rPr>
        <w:t>of</w:t>
      </w:r>
      <w:r w:rsidRPr="51862193" w:rsidR="7A8254C4">
        <w:rPr>
          <w:b w:val="0"/>
          <w:bCs w:val="0"/>
          <w:i w:val="0"/>
          <w:iCs w:val="0"/>
          <w:lang w:val="es-ES" w:eastAsia="en-US"/>
        </w:rPr>
        <w:t xml:space="preserve"> </w:t>
      </w:r>
      <w:r w:rsidRPr="51862193" w:rsidR="7A8254C4">
        <w:rPr>
          <w:b w:val="0"/>
          <w:bCs w:val="0"/>
          <w:i w:val="0"/>
          <w:iCs w:val="0"/>
          <w:lang w:val="es-ES" w:eastAsia="en-US"/>
        </w:rPr>
        <w:t>System</w:t>
      </w:r>
      <w:r w:rsidRPr="51862193" w:rsidR="7A8254C4">
        <w:rPr>
          <w:b w:val="0"/>
          <w:bCs w:val="0"/>
          <w:i w:val="0"/>
          <w:iCs w:val="0"/>
          <w:lang w:val="es-ES" w:eastAsia="en-US"/>
        </w:rPr>
        <w:t xml:space="preserve"> </w:t>
      </w:r>
      <w:r w:rsidRPr="51862193" w:rsidR="7A8254C4">
        <w:rPr>
          <w:b w:val="0"/>
          <w:bCs w:val="0"/>
          <w:i w:val="0"/>
          <w:iCs w:val="0"/>
          <w:lang w:val="es-ES" w:eastAsia="en-US"/>
        </w:rPr>
        <w:t>Design</w:t>
      </w:r>
      <w:r w:rsidRPr="51862193" w:rsidR="7A8254C4">
        <w:rPr>
          <w:b w:val="0"/>
          <w:bCs w:val="0"/>
          <w:i w:val="0"/>
          <w:iCs w:val="0"/>
          <w:lang w:val="es-ES" w:eastAsia="en-US"/>
        </w:rPr>
        <w:t xml:space="preserve"> </w:t>
      </w:r>
      <w:r w:rsidRPr="51862193" w:rsidR="7A8254C4">
        <w:rPr>
          <w:b w:val="0"/>
          <w:bCs w:val="0"/>
          <w:i w:val="0"/>
          <w:iCs w:val="0"/>
          <w:lang w:val="es-ES" w:eastAsia="en-US"/>
        </w:rPr>
        <w:t>Engineering</w:t>
      </w:r>
      <w:r w:rsidRPr="51862193" w:rsidR="7A8254C4">
        <w:rPr>
          <w:b w:val="0"/>
          <w:bCs w:val="0"/>
          <w:i w:val="0"/>
          <w:iCs w:val="0"/>
          <w:lang w:val="es-ES" w:eastAsia="en-US"/>
        </w:rPr>
        <w:t xml:space="preserve">, </w:t>
      </w:r>
      <w:r w:rsidRPr="51862193" w:rsidR="7A8254C4">
        <w:rPr>
          <w:b w:val="0"/>
          <w:bCs w:val="0"/>
          <w:i w:val="0"/>
          <w:iCs w:val="0"/>
          <w:lang w:val="es-ES" w:eastAsia="en-US"/>
        </w:rPr>
        <w:t>Tokyo</w:t>
      </w:r>
      <w:r w:rsidRPr="51862193" w:rsidR="7A8254C4">
        <w:rPr>
          <w:b w:val="0"/>
          <w:bCs w:val="0"/>
          <w:i w:val="0"/>
          <w:iCs w:val="0"/>
          <w:lang w:val="es-ES" w:eastAsia="en-US"/>
        </w:rPr>
        <w:t>, 2023.</w:t>
      </w:r>
    </w:p>
    <w:p w:rsidRPr="00FF5741" w:rsidR="00FF5741" w:rsidP="51862193" w:rsidRDefault="009275A1" w14:paraId="7E157DAD" w14:textId="1550FDC2">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i w:val="1"/>
          <w:iCs w:val="1"/>
          <w:lang w:val="es-ES" w:eastAsia="en-US"/>
        </w:rPr>
      </w:pPr>
      <w:r w:rsidRPr="51862193" w:rsidR="3407553C">
        <w:rPr>
          <w:rFonts w:ascii="Times" w:hAnsi="Times"/>
          <w:b w:val="1"/>
          <w:bCs w:val="1"/>
        </w:rPr>
        <w:t>·</w:t>
      </w:r>
      <w:r w:rsidRPr="51862193" w:rsidR="3407553C">
        <w:rPr>
          <w:b w:val="1"/>
          <w:bCs w:val="1"/>
          <w:i w:val="1"/>
          <w:iCs w:val="1"/>
          <w:lang w:val="es-ES" w:eastAsia="en-US"/>
        </w:rPr>
        <w:t xml:space="preserve"> </w:t>
      </w:r>
      <w:r w:rsidRPr="51862193" w:rsidR="00065685">
        <w:rPr>
          <w:b w:val="1"/>
          <w:bCs w:val="1"/>
          <w:lang w:val="es-ES" w:eastAsia="en-US"/>
        </w:rPr>
        <w:t>Research</w:t>
      </w:r>
      <w:r w:rsidRPr="51862193" w:rsidR="00065685">
        <w:rPr>
          <w:b w:val="1"/>
          <w:bCs w:val="1"/>
          <w:lang w:val="es-ES" w:eastAsia="en-US"/>
        </w:rPr>
        <w:t xml:space="preserve"> </w:t>
      </w:r>
      <w:r w:rsidRPr="51862193" w:rsidR="00065685">
        <w:rPr>
          <w:b w:val="1"/>
          <w:bCs w:val="1"/>
          <w:lang w:val="es-ES" w:eastAsia="en-US"/>
        </w:rPr>
        <w:t>residency</w:t>
      </w:r>
      <w:r w:rsidRPr="51862193" w:rsidR="00FF5741">
        <w:rPr>
          <w:lang w:val="es-ES" w:eastAsia="en-US"/>
        </w:rPr>
        <w:t xml:space="preserve">. </w:t>
      </w:r>
      <w:r w:rsidRPr="51862193" w:rsidR="00FF5741">
        <w:rPr>
          <w:lang w:val="es-ES" w:eastAsia="en-US"/>
        </w:rPr>
        <w:t>FºMaeght</w:t>
      </w:r>
      <w:r w:rsidRPr="51862193" w:rsidR="00FF5741">
        <w:rPr>
          <w:lang w:val="es-ES" w:eastAsia="en-US"/>
        </w:rPr>
        <w:t xml:space="preserve"> Saint Paul de </w:t>
      </w:r>
      <w:r w:rsidRPr="51862193" w:rsidR="00FF5741">
        <w:rPr>
          <w:lang w:val="es-ES" w:eastAsia="en-US"/>
        </w:rPr>
        <w:t>Vence</w:t>
      </w:r>
      <w:r w:rsidRPr="51862193" w:rsidR="00FF5741">
        <w:rPr>
          <w:lang w:val="es-ES" w:eastAsia="en-US"/>
        </w:rPr>
        <w:t xml:space="preserve">, </w:t>
      </w:r>
      <w:r w:rsidRPr="51862193" w:rsidR="00065685">
        <w:rPr>
          <w:lang w:val="es-ES" w:eastAsia="en-US"/>
        </w:rPr>
        <w:t>France</w:t>
      </w:r>
      <w:r w:rsidRPr="51862193" w:rsidR="00FF5741">
        <w:rPr>
          <w:lang w:val="es-ES" w:eastAsia="en-US"/>
        </w:rPr>
        <w:t>, 2023.</w:t>
      </w:r>
    </w:p>
    <w:p w:rsidRPr="00FF5741" w:rsidR="00FF5741" w:rsidP="00FF5741" w:rsidRDefault="00FF5741" w14:paraId="19834784" w14:textId="47FA0FF9">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b/>
          <w:iCs/>
          <w:szCs w:val="24"/>
          <w:lang w:val="es-ES" w:eastAsia="en-US"/>
        </w:rPr>
      </w:pPr>
      <w:r w:rsidRPr="006B2757">
        <w:rPr>
          <w:rFonts w:ascii="Times" w:hAnsi="Times"/>
          <w:b/>
          <w:bCs/>
          <w:szCs w:val="24"/>
        </w:rPr>
        <w:t>·</w:t>
      </w:r>
      <w:r>
        <w:rPr>
          <w:rFonts w:ascii="Times" w:hAnsi="Times"/>
          <w:b/>
          <w:bCs/>
          <w:szCs w:val="24"/>
        </w:rPr>
        <w:t xml:space="preserve"> </w:t>
      </w:r>
      <w:r w:rsidRPr="00FF5741">
        <w:rPr>
          <w:b/>
          <w:i/>
          <w:szCs w:val="24"/>
          <w:lang w:val="es-ES" w:eastAsia="en-US"/>
        </w:rPr>
        <w:t>OCEANA</w:t>
      </w:r>
      <w:r w:rsidRPr="00FF5741">
        <w:rPr>
          <w:bCs/>
          <w:i/>
          <w:szCs w:val="24"/>
          <w:lang w:val="es-ES" w:eastAsia="en-US"/>
        </w:rPr>
        <w:t xml:space="preserve">. Una visión del mar en la colección BBVA. </w:t>
      </w:r>
      <w:r w:rsidRPr="00FF5741">
        <w:rPr>
          <w:bCs/>
          <w:iCs/>
          <w:szCs w:val="24"/>
          <w:lang w:val="es-ES" w:eastAsia="en-US"/>
        </w:rPr>
        <w:t>Palacio de San Nicolás, Bilbao, 2023</w:t>
      </w:r>
      <w:r w:rsidRPr="00FF5741">
        <w:rPr>
          <w:b/>
          <w:iCs/>
          <w:szCs w:val="24"/>
          <w:lang w:val="es-ES" w:eastAsia="en-US"/>
        </w:rPr>
        <w:t>.</w:t>
      </w:r>
    </w:p>
    <w:p w:rsidRPr="00065685" w:rsidR="00FF5741" w:rsidP="00065685" w:rsidRDefault="00065685" w14:paraId="12025E0F" w14:textId="00F333E8">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b/>
          <w:i/>
          <w:szCs w:val="24"/>
          <w:lang w:val="es-ES" w:eastAsia="en-US"/>
        </w:rPr>
      </w:pPr>
      <w:r w:rsidRPr="006B2757">
        <w:rPr>
          <w:rFonts w:ascii="Times" w:hAnsi="Times"/>
          <w:b/>
          <w:bCs/>
          <w:szCs w:val="24"/>
        </w:rPr>
        <w:t>·</w:t>
      </w:r>
      <w:r>
        <w:rPr>
          <w:rFonts w:ascii="Times" w:hAnsi="Times"/>
          <w:b/>
          <w:bCs/>
          <w:szCs w:val="24"/>
        </w:rPr>
        <w:t xml:space="preserve"> </w:t>
      </w:r>
      <w:r w:rsidRPr="00FF5741" w:rsidR="00FF5741">
        <w:rPr>
          <w:b/>
          <w:i/>
          <w:szCs w:val="24"/>
          <w:lang w:val="es-ES" w:eastAsia="en-US"/>
        </w:rPr>
        <w:t>Laura Torrado</w:t>
      </w:r>
      <w:r w:rsidRPr="00FF5741" w:rsidR="00FF5741">
        <w:rPr>
          <w:bCs/>
          <w:i/>
          <w:szCs w:val="24"/>
          <w:lang w:val="es-ES" w:eastAsia="en-US"/>
        </w:rPr>
        <w:t xml:space="preserve">. </w:t>
      </w:r>
      <w:proofErr w:type="spellStart"/>
      <w:r w:rsidRPr="00FF5741" w:rsidR="00FF5741">
        <w:rPr>
          <w:bCs/>
          <w:i/>
          <w:szCs w:val="24"/>
          <w:lang w:val="es-ES" w:eastAsia="en-US"/>
        </w:rPr>
        <w:t>Specularia</w:t>
      </w:r>
      <w:proofErr w:type="spellEnd"/>
      <w:r w:rsidRPr="00FF5741" w:rsidR="00FF5741">
        <w:rPr>
          <w:bCs/>
          <w:i/>
          <w:szCs w:val="24"/>
          <w:lang w:val="es-ES" w:eastAsia="en-US"/>
        </w:rPr>
        <w:t>. El espejo de Venus</w:t>
      </w:r>
      <w:r w:rsidRPr="00FF5741" w:rsidR="00FF5741">
        <w:rPr>
          <w:bCs/>
          <w:iCs/>
          <w:szCs w:val="24"/>
          <w:lang w:val="es-ES" w:eastAsia="en-US"/>
        </w:rPr>
        <w:t xml:space="preserve">. Museo de fotografía, </w:t>
      </w:r>
      <w:proofErr w:type="spellStart"/>
      <w:r w:rsidRPr="00FF5741" w:rsidR="00FF5741">
        <w:rPr>
          <w:bCs/>
          <w:iCs/>
          <w:szCs w:val="24"/>
          <w:lang w:val="es-ES" w:eastAsia="en-US"/>
        </w:rPr>
        <w:t>Fº</w:t>
      </w:r>
      <w:proofErr w:type="spellEnd"/>
      <w:r w:rsidRPr="00FF5741" w:rsidR="00FF5741">
        <w:rPr>
          <w:bCs/>
          <w:iCs/>
          <w:szCs w:val="24"/>
          <w:lang w:val="es-ES" w:eastAsia="en-US"/>
        </w:rPr>
        <w:t xml:space="preserve"> Antonio Pérez, Cuenca, 2023.</w:t>
      </w:r>
    </w:p>
    <w:p w:rsidRPr="00FF5741" w:rsidR="00FF5741" w:rsidP="51862193" w:rsidRDefault="00065685" w14:paraId="79A1A2DC" w14:textId="1FF8446D">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Fonts w:ascii="Times" w:hAnsi="Times"/>
          <w:b w:val="1"/>
          <w:bCs w:val="1"/>
          <w:lang w:val="es-ES"/>
        </w:rPr>
      </w:pPr>
      <w:r w:rsidRPr="51862193" w:rsidR="00065685">
        <w:rPr>
          <w:rFonts w:ascii="Times" w:hAnsi="Times"/>
          <w:b w:val="1"/>
          <w:bCs w:val="1"/>
        </w:rPr>
        <w:t>·</w:t>
      </w:r>
      <w:r w:rsidRPr="51862193" w:rsidR="00065685">
        <w:rPr>
          <w:rFonts w:ascii="Times" w:hAnsi="Times"/>
          <w:b w:val="1"/>
          <w:bCs w:val="1"/>
        </w:rPr>
        <w:t xml:space="preserve"> </w:t>
      </w:r>
      <w:r w:rsidRPr="51862193" w:rsidR="00FF5741">
        <w:rPr>
          <w:rFonts w:ascii="Times" w:hAnsi="Times"/>
          <w:b w:val="1"/>
          <w:bCs w:val="1"/>
          <w:i w:val="1"/>
          <w:iCs w:val="1"/>
          <w:lang w:val="es-ES"/>
        </w:rPr>
        <w:t>Masterclass</w:t>
      </w:r>
      <w:r w:rsidRPr="51862193" w:rsidR="00FF5741">
        <w:rPr>
          <w:rFonts w:ascii="Times" w:hAnsi="Times"/>
          <w:lang w:val="es-ES"/>
        </w:rPr>
        <w:t>.</w:t>
      </w:r>
      <w:r w:rsidRPr="51862193" w:rsidR="00FF5741">
        <w:rPr>
          <w:rFonts w:ascii="Times" w:hAnsi="Times"/>
          <w:b w:val="1"/>
          <w:bCs w:val="1"/>
          <w:lang w:val="es-ES"/>
        </w:rPr>
        <w:t xml:space="preserve"> </w:t>
      </w:r>
      <w:r w:rsidRPr="51862193" w:rsidR="00FF5741">
        <w:rPr>
          <w:rFonts w:ascii="Times" w:hAnsi="Times"/>
          <w:b w:val="1"/>
          <w:bCs w:val="1"/>
          <w:i w:val="1"/>
          <w:iCs w:val="1"/>
          <w:lang w:val="es-ES"/>
        </w:rPr>
        <w:t xml:space="preserve">Víctor </w:t>
      </w:r>
      <w:r w:rsidRPr="51862193" w:rsidR="00FF5741">
        <w:rPr>
          <w:rFonts w:ascii="Times" w:hAnsi="Times"/>
          <w:b w:val="1"/>
          <w:bCs w:val="1"/>
          <w:i w:val="1"/>
          <w:iCs w:val="1"/>
          <w:lang w:val="es-ES"/>
        </w:rPr>
        <w:t>Grippo</w:t>
      </w:r>
      <w:r w:rsidRPr="51862193" w:rsidR="00FF5741">
        <w:rPr>
          <w:rFonts w:ascii="Times" w:hAnsi="Times"/>
          <w:lang w:val="es-ES"/>
        </w:rPr>
        <w:t>. Escuela Sur, 2023.</w:t>
      </w:r>
    </w:p>
    <w:p w:rsidRPr="00FF5741" w:rsidR="00FF5741" w:rsidP="00FF5741" w:rsidRDefault="00FF5741" w14:paraId="77F96677" w14:textId="4BBF891F">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Fonts w:ascii="Times" w:hAnsi="Times"/>
          <w:szCs w:val="24"/>
          <w:lang w:val="es-ES"/>
        </w:rPr>
      </w:pPr>
      <w:r w:rsidRPr="006B2757">
        <w:rPr>
          <w:rFonts w:ascii="Times" w:hAnsi="Times"/>
          <w:b/>
          <w:bCs/>
          <w:szCs w:val="24"/>
        </w:rPr>
        <w:t>·</w:t>
      </w:r>
      <w:r>
        <w:rPr>
          <w:rFonts w:ascii="Times" w:hAnsi="Times"/>
          <w:b/>
          <w:bCs/>
          <w:szCs w:val="24"/>
        </w:rPr>
        <w:t xml:space="preserve"> </w:t>
      </w:r>
      <w:r w:rsidRPr="00FF5741">
        <w:rPr>
          <w:rFonts w:ascii="Times" w:hAnsi="Times"/>
          <w:b/>
          <w:bCs/>
          <w:szCs w:val="24"/>
          <w:lang w:val="es-ES"/>
        </w:rPr>
        <w:t xml:space="preserve">Víctor </w:t>
      </w:r>
      <w:proofErr w:type="spellStart"/>
      <w:r w:rsidRPr="00FF5741">
        <w:rPr>
          <w:rFonts w:ascii="Times" w:hAnsi="Times"/>
          <w:b/>
          <w:bCs/>
          <w:szCs w:val="24"/>
          <w:lang w:val="es-ES"/>
        </w:rPr>
        <w:t>Grippo</w:t>
      </w:r>
      <w:proofErr w:type="spellEnd"/>
      <w:r w:rsidRPr="00FF5741">
        <w:rPr>
          <w:rFonts w:ascii="Times" w:hAnsi="Times"/>
          <w:szCs w:val="24"/>
          <w:lang w:val="es-ES"/>
        </w:rPr>
        <w:t xml:space="preserve">. </w:t>
      </w:r>
      <w:r w:rsidRPr="00FF5741">
        <w:rPr>
          <w:rFonts w:ascii="Times" w:hAnsi="Times"/>
          <w:i/>
          <w:szCs w:val="24"/>
          <w:lang w:val="es-ES"/>
        </w:rPr>
        <w:t>Todo en movimiento</w:t>
      </w:r>
      <w:r w:rsidRPr="00FF5741">
        <w:rPr>
          <w:rFonts w:ascii="Times" w:hAnsi="Times"/>
          <w:szCs w:val="24"/>
          <w:lang w:val="es-ES"/>
        </w:rPr>
        <w:t>. Galería 1Mira Madrid,</w:t>
      </w:r>
      <w:r>
        <w:rPr>
          <w:rFonts w:ascii="Times" w:hAnsi="Times"/>
          <w:szCs w:val="24"/>
          <w:lang w:val="es-ES"/>
        </w:rPr>
        <w:t xml:space="preserve"> </w:t>
      </w:r>
      <w:r w:rsidRPr="00FF5741">
        <w:rPr>
          <w:rFonts w:ascii="Times" w:hAnsi="Times"/>
          <w:szCs w:val="24"/>
          <w:lang w:val="es-ES"/>
        </w:rPr>
        <w:t>2023.</w:t>
      </w:r>
    </w:p>
    <w:p w:rsidRPr="006B2757" w:rsidR="009275A1" w:rsidP="009275A1" w:rsidRDefault="00FF5741" w14:paraId="33585AAA" w14:textId="54BC4C4B">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w:t>
      </w:r>
      <w:r>
        <w:rPr>
          <w:rFonts w:ascii="Times" w:hAnsi="Times"/>
          <w:b/>
          <w:bCs/>
          <w:szCs w:val="24"/>
        </w:rPr>
        <w:t xml:space="preserve"> </w:t>
      </w:r>
      <w:r w:rsidRPr="006B2757" w:rsidR="009275A1">
        <w:rPr>
          <w:rStyle w:val="InitialStyle"/>
          <w:b/>
          <w:bCs/>
          <w:noProof/>
          <w:szCs w:val="24"/>
        </w:rPr>
        <w:t>Gonzalo Chillida.</w:t>
      </w:r>
      <w:r w:rsidRPr="006B2757" w:rsidR="009275A1">
        <w:rPr>
          <w:rStyle w:val="InitialStyle"/>
          <w:noProof/>
          <w:szCs w:val="24"/>
        </w:rPr>
        <w:t xml:space="preserve"> Instituto Cervantes: París, Roma, Tokyo. </w:t>
      </w:r>
    </w:p>
    <w:p w:rsidRPr="006B2757" w:rsidR="009275A1" w:rsidP="009275A1" w:rsidRDefault="009275A1" w14:paraId="08F85452" w14:textId="3BA0F154">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 xml:space="preserve">A/CE Spanish Cultural Agency, Etxepare Cultural Vasc Foreign Agency. </w:t>
      </w:r>
    </w:p>
    <w:p w:rsidRPr="006B2757" w:rsidR="000A0DA0" w:rsidP="0006462C" w:rsidRDefault="000A0DA0" w14:paraId="754BCF70" w14:textId="78F7754C">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FF5741">
        <w:rPr>
          <w:rStyle w:val="InitialStyle"/>
          <w:b/>
          <w:bCs/>
          <w:i/>
          <w:noProof/>
          <w:szCs w:val="24"/>
        </w:rPr>
        <w:t>.</w:t>
      </w:r>
      <w:r w:rsidRPr="006B2757">
        <w:rPr>
          <w:rStyle w:val="InitialStyle"/>
          <w:i/>
          <w:noProof/>
          <w:szCs w:val="24"/>
        </w:rPr>
        <w:t xml:space="preserve"> </w:t>
      </w:r>
      <w:r w:rsidRPr="006B2757">
        <w:rPr>
          <w:rStyle w:val="InitialStyle"/>
          <w:b/>
          <w:noProof/>
          <w:szCs w:val="24"/>
        </w:rPr>
        <w:t xml:space="preserve">Daniel de la Barra. </w:t>
      </w:r>
      <w:r w:rsidRPr="006B2757">
        <w:rPr>
          <w:rStyle w:val="InitialStyle"/>
          <w:i/>
          <w:noProof/>
          <w:szCs w:val="24"/>
        </w:rPr>
        <w:t>Destierro</w:t>
      </w:r>
      <w:r w:rsidRPr="006B2757">
        <w:rPr>
          <w:rStyle w:val="InitialStyle"/>
          <w:noProof/>
          <w:szCs w:val="24"/>
        </w:rPr>
        <w:t>, Galería Joan Prats, Barcelona.</w:t>
      </w:r>
    </w:p>
    <w:p w:rsidRPr="006B2757" w:rsidR="000A0DA0" w:rsidP="0006462C" w:rsidRDefault="000A0DA0" w14:paraId="0D89C281" w14:textId="6E04A611">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FF5741">
        <w:rPr>
          <w:rStyle w:val="InitialStyle"/>
          <w:b/>
          <w:bCs/>
          <w:noProof/>
          <w:szCs w:val="24"/>
        </w:rPr>
        <w:t xml:space="preserve">. </w:t>
      </w:r>
      <w:r w:rsidRPr="00FF5741" w:rsidR="00981938">
        <w:rPr>
          <w:rStyle w:val="InitialStyle"/>
          <w:b/>
          <w:bCs/>
          <w:noProof/>
          <w:szCs w:val="24"/>
        </w:rPr>
        <w:t>Mirar es Ver</w:t>
      </w:r>
      <w:r w:rsidRPr="006B2757" w:rsidR="00981938">
        <w:rPr>
          <w:rStyle w:val="InitialStyle"/>
          <w:b/>
          <w:i/>
          <w:noProof/>
          <w:szCs w:val="24"/>
        </w:rPr>
        <w:t>.</w:t>
      </w:r>
      <w:r w:rsidRPr="006B2757">
        <w:rPr>
          <w:rStyle w:val="InitialStyle"/>
          <w:i/>
          <w:noProof/>
          <w:szCs w:val="24"/>
        </w:rPr>
        <w:t xml:space="preserve"> </w:t>
      </w:r>
      <w:r w:rsidRPr="006B2757" w:rsidR="00981938">
        <w:rPr>
          <w:rStyle w:val="InitialStyle"/>
          <w:i/>
          <w:noProof/>
          <w:szCs w:val="24"/>
        </w:rPr>
        <w:t>Ikebanas y Haikus,</w:t>
      </w:r>
      <w:r w:rsidRPr="006B2757" w:rsidR="00981938">
        <w:rPr>
          <w:rStyle w:val="InitialStyle"/>
          <w:noProof/>
          <w:szCs w:val="24"/>
        </w:rPr>
        <w:t xml:space="preserve"> en colaboración con M.A. Mendo, </w:t>
      </w:r>
      <w:r w:rsidRPr="006B2757">
        <w:rPr>
          <w:rStyle w:val="InitialStyle"/>
          <w:noProof/>
          <w:szCs w:val="24"/>
        </w:rPr>
        <w:t xml:space="preserve">Teatro Tribueñe, Madrid- Benigno Soto, </w:t>
      </w:r>
      <w:r w:rsidRPr="006B2757" w:rsidR="0056428A">
        <w:rPr>
          <w:rStyle w:val="InitialStyle"/>
          <w:noProof/>
          <w:szCs w:val="24"/>
        </w:rPr>
        <w:t>Madrid.</w:t>
      </w:r>
      <w:r w:rsidRPr="006B2757" w:rsidR="009275A1">
        <w:rPr>
          <w:rStyle w:val="InitialStyle"/>
          <w:noProof/>
          <w:szCs w:val="24"/>
        </w:rPr>
        <w:t xml:space="preserve"> Ed. Dosparedesy1puente.</w:t>
      </w:r>
    </w:p>
    <w:p w:rsidRPr="006B2757" w:rsidR="00366BC5" w:rsidP="2ECD742A" w:rsidRDefault="00366BC5" w14:paraId="6D2ED7E9" w14:textId="2C768F54">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rPr>
      </w:pPr>
      <w:r w:rsidRPr="006B2757">
        <w:rPr>
          <w:b/>
          <w:bCs/>
          <w:szCs w:val="24"/>
        </w:rPr>
        <w:t xml:space="preserve">. Kuki Keller. </w:t>
      </w:r>
      <w:proofErr w:type="spellStart"/>
      <w:r w:rsidRPr="006B2757">
        <w:rPr>
          <w:bCs/>
          <w:i/>
          <w:szCs w:val="24"/>
        </w:rPr>
        <w:t>Sudokukis</w:t>
      </w:r>
      <w:proofErr w:type="spellEnd"/>
      <w:r w:rsidRPr="006B2757">
        <w:rPr>
          <w:bCs/>
          <w:szCs w:val="24"/>
        </w:rPr>
        <w:t xml:space="preserve">, ed. Cabeza de </w:t>
      </w:r>
      <w:proofErr w:type="spellStart"/>
      <w:r w:rsidRPr="006B2757">
        <w:rPr>
          <w:bCs/>
          <w:szCs w:val="24"/>
        </w:rPr>
        <w:t>Chorlito</w:t>
      </w:r>
      <w:proofErr w:type="spellEnd"/>
      <w:r w:rsidRPr="006B2757">
        <w:rPr>
          <w:bCs/>
          <w:szCs w:val="24"/>
        </w:rPr>
        <w:t>, Madrid, 2021.</w:t>
      </w:r>
      <w:r w:rsidRPr="006B2757" w:rsidR="58D0ED4B">
        <w:rPr>
          <w:rStyle w:val="InitialStyle"/>
          <w:b/>
          <w:bCs/>
          <w:noProof/>
          <w:szCs w:val="24"/>
        </w:rPr>
        <w:t xml:space="preserve"> </w:t>
      </w:r>
    </w:p>
    <w:p w:rsidRPr="006B2757" w:rsidR="005D6A80" w:rsidP="2ECD742A" w:rsidRDefault="00366BC5" w14:paraId="1587D220" w14:textId="391DE8ED">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b/>
          <w:bCs/>
          <w:noProof/>
          <w:szCs w:val="24"/>
        </w:rPr>
        <w:t xml:space="preserve">. </w:t>
      </w:r>
      <w:r w:rsidRPr="006B2757" w:rsidR="58D0ED4B">
        <w:rPr>
          <w:rStyle w:val="InitialStyle"/>
          <w:b/>
          <w:bCs/>
          <w:noProof/>
          <w:szCs w:val="24"/>
        </w:rPr>
        <w:t>Gonzalo Chillida.</w:t>
      </w:r>
      <w:r w:rsidRPr="006B2757" w:rsidR="58D0ED4B">
        <w:rPr>
          <w:rStyle w:val="InitialStyle"/>
          <w:noProof/>
          <w:szCs w:val="24"/>
        </w:rPr>
        <w:t xml:space="preserve"> Curated by A. de la Torre, José de la Mano Gallery, Madrid.</w:t>
      </w:r>
    </w:p>
    <w:p w:rsidRPr="006B2757" w:rsidR="00C947A9" w:rsidP="2ECD742A" w:rsidRDefault="00C947A9" w14:paraId="5266378E"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p>
    <w:p w:rsidRPr="006B2757" w:rsidR="00E921D0" w:rsidP="2ECD742A" w:rsidRDefault="2ECD742A" w14:paraId="1957A614"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2020-2018</w:t>
      </w:r>
    </w:p>
    <w:p w:rsidRPr="006B2757" w:rsidR="00D524FB" w:rsidP="2ECD742A" w:rsidRDefault="2ECD742A" w14:paraId="3305E817"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 xml:space="preserve">· </w:t>
      </w:r>
      <w:r w:rsidRPr="006B2757">
        <w:rPr>
          <w:rStyle w:val="InitialStyle"/>
          <w:iCs/>
          <w:noProof/>
          <w:szCs w:val="24"/>
        </w:rPr>
        <w:t>10th Lanzarote Landscape Biennial</w:t>
      </w:r>
      <w:r w:rsidRPr="006B2757">
        <w:rPr>
          <w:rStyle w:val="InitialStyle"/>
          <w:i/>
          <w:iCs/>
          <w:noProof/>
          <w:szCs w:val="24"/>
        </w:rPr>
        <w:t xml:space="preserve">, </w:t>
      </w:r>
      <w:r w:rsidRPr="006B2757">
        <w:rPr>
          <w:rStyle w:val="InitialStyle"/>
          <w:b/>
          <w:bCs/>
          <w:i/>
          <w:iCs/>
          <w:noProof/>
          <w:szCs w:val="24"/>
        </w:rPr>
        <w:t xml:space="preserve">CLUI Center for Land Use interpretation, </w:t>
      </w:r>
      <w:r w:rsidRPr="006B2757">
        <w:rPr>
          <w:rStyle w:val="InitialStyle"/>
          <w:b/>
          <w:bCs/>
          <w:iCs/>
          <w:noProof/>
          <w:szCs w:val="24"/>
        </w:rPr>
        <w:t>LA</w:t>
      </w:r>
      <w:r w:rsidRPr="006B2757">
        <w:rPr>
          <w:rStyle w:val="InitialStyle"/>
          <w:b/>
          <w:bCs/>
          <w:noProof/>
          <w:szCs w:val="24"/>
        </w:rPr>
        <w:t>. Jaime Gil and Marta de la Peña</w:t>
      </w:r>
      <w:r w:rsidRPr="006B2757">
        <w:rPr>
          <w:rStyle w:val="InitialStyle"/>
          <w:noProof/>
          <w:szCs w:val="24"/>
        </w:rPr>
        <w:t>,</w:t>
      </w:r>
      <w:r w:rsidRPr="006B2757">
        <w:rPr>
          <w:rStyle w:val="InitialStyle"/>
          <w:b/>
          <w:bCs/>
          <w:noProof/>
          <w:szCs w:val="24"/>
        </w:rPr>
        <w:t xml:space="preserve"> </w:t>
      </w:r>
      <w:r w:rsidRPr="006B2757">
        <w:rPr>
          <w:rStyle w:val="InitialStyle"/>
          <w:noProof/>
          <w:szCs w:val="24"/>
        </w:rPr>
        <w:t>Lanzarote, Spain, 2020.</w:t>
      </w:r>
    </w:p>
    <w:p w:rsidRPr="006B2757" w:rsidR="00D524FB" w:rsidP="2ECD742A" w:rsidRDefault="2ECD742A" w14:paraId="52D39A39" w14:textId="50668B89">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 xml:space="preserve">· </w:t>
      </w:r>
      <w:r w:rsidRPr="006B2757">
        <w:rPr>
          <w:rStyle w:val="InitialStyle"/>
          <w:noProof/>
          <w:szCs w:val="24"/>
        </w:rPr>
        <w:t>Nebrija University,</w:t>
      </w:r>
      <w:r w:rsidRPr="006B2757">
        <w:rPr>
          <w:rStyle w:val="InitialStyle"/>
          <w:b/>
          <w:bCs/>
          <w:i/>
          <w:iCs/>
          <w:noProof/>
          <w:szCs w:val="24"/>
        </w:rPr>
        <w:t xml:space="preserve"> </w:t>
      </w:r>
      <w:r w:rsidRPr="006B2757">
        <w:rPr>
          <w:rStyle w:val="InitialStyle"/>
          <w:noProof/>
          <w:szCs w:val="24"/>
        </w:rPr>
        <w:t>Masterclass</w:t>
      </w:r>
      <w:r w:rsidRPr="006B2757">
        <w:rPr>
          <w:rStyle w:val="InitialStyle"/>
          <w:i/>
          <w:iCs/>
          <w:noProof/>
          <w:szCs w:val="24"/>
        </w:rPr>
        <w:t xml:space="preserve">, </w:t>
      </w:r>
      <w:r w:rsidRPr="006B2757">
        <w:rPr>
          <w:rStyle w:val="InitialStyle"/>
          <w:noProof/>
          <w:szCs w:val="24"/>
        </w:rPr>
        <w:t>2020.</w:t>
      </w:r>
      <w:r w:rsidRPr="006B2757">
        <w:rPr>
          <w:rFonts w:ascii="Times" w:hAnsi="Times"/>
          <w:b/>
          <w:bCs/>
          <w:szCs w:val="24"/>
        </w:rPr>
        <w:t xml:space="preserve"> </w:t>
      </w:r>
      <w:r w:rsidRPr="006B2757">
        <w:rPr>
          <w:rStyle w:val="InitialStyle"/>
          <w:noProof/>
          <w:szCs w:val="24"/>
        </w:rPr>
        <w:t>The Showroom, London</w:t>
      </w:r>
      <w:r w:rsidRPr="006B2757">
        <w:rPr>
          <w:rStyle w:val="InitialStyle"/>
          <w:i/>
          <w:iCs/>
          <w:noProof/>
          <w:szCs w:val="24"/>
        </w:rPr>
        <w:t xml:space="preserve">, </w:t>
      </w:r>
      <w:r w:rsidRPr="006B2757">
        <w:rPr>
          <w:rStyle w:val="InitialStyle"/>
          <w:noProof/>
          <w:szCs w:val="24"/>
        </w:rPr>
        <w:t>Masterclass</w:t>
      </w:r>
      <w:r w:rsidRPr="006B2757">
        <w:rPr>
          <w:rStyle w:val="InitialStyle"/>
          <w:i/>
          <w:iCs/>
          <w:noProof/>
          <w:szCs w:val="24"/>
        </w:rPr>
        <w:t xml:space="preserve">, </w:t>
      </w:r>
      <w:r w:rsidRPr="006B2757">
        <w:rPr>
          <w:rStyle w:val="InitialStyle"/>
          <w:noProof/>
          <w:szCs w:val="24"/>
        </w:rPr>
        <w:t>2020.</w:t>
      </w:r>
    </w:p>
    <w:p w:rsidRPr="006B2757" w:rsidR="008E041F" w:rsidP="2ECD742A" w:rsidRDefault="008E041F" w14:paraId="0562CB0E"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p>
    <w:p w:rsidRPr="006B2757" w:rsidR="008E041F" w:rsidP="2ECD742A" w:rsidRDefault="2ECD742A" w14:paraId="6338CA63"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2018-2013</w:t>
      </w:r>
    </w:p>
    <w:p w:rsidRPr="006B2757" w:rsidR="00264EC3" w:rsidP="2ECD742A" w:rsidRDefault="2ECD742A" w14:paraId="5877D411"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lang w:val="es-ES"/>
        </w:rPr>
      </w:pPr>
      <w:r w:rsidRPr="006B2757">
        <w:rPr>
          <w:rFonts w:ascii="Times" w:hAnsi="Times"/>
          <w:b/>
          <w:bCs/>
          <w:szCs w:val="24"/>
        </w:rPr>
        <w:t xml:space="preserve">· </w:t>
      </w:r>
      <w:r w:rsidRPr="006B2757">
        <w:rPr>
          <w:rStyle w:val="InitialStyle"/>
          <w:i/>
          <w:iCs/>
          <w:noProof/>
          <w:szCs w:val="24"/>
        </w:rPr>
        <w:t xml:space="preserve">Bestea Naiz. </w:t>
      </w:r>
      <w:r w:rsidRPr="006B2757">
        <w:rPr>
          <w:rStyle w:val="InitialStyle"/>
          <w:i/>
          <w:iCs/>
          <w:noProof/>
          <w:szCs w:val="24"/>
          <w:lang w:val="es-ES"/>
        </w:rPr>
        <w:t>El Otro soy yo. The Other is me</w:t>
      </w:r>
      <w:r w:rsidRPr="006B2757">
        <w:rPr>
          <w:rStyle w:val="InitialStyle"/>
          <w:noProof/>
          <w:szCs w:val="24"/>
          <w:lang w:val="es-ES"/>
        </w:rPr>
        <w:t xml:space="preserve">, Koldo Mitxelena, San Sebastián, 2018. Artists such as </w:t>
      </w:r>
      <w:r w:rsidRPr="006B2757">
        <w:rPr>
          <w:rStyle w:val="InitialStyle"/>
          <w:b/>
          <w:bCs/>
          <w:noProof/>
          <w:szCs w:val="24"/>
          <w:lang w:val="es-ES"/>
        </w:rPr>
        <w:t>Eugenio Dittborn, Cristina Lucas, Juan Ugalde, Lara Almarcegui, Apichatpong Weerasetahkul, Hannah Collins, Ángel Bados, Itziar Okariz, Housseinou Gassama, Franz West, Iñaki Garmendia, Muntadas, Fernando Sánchez Castillo.</w:t>
      </w:r>
    </w:p>
    <w:p w:rsidRPr="006B2757" w:rsidR="00264EC3" w:rsidP="2ECD742A" w:rsidRDefault="2ECD742A" w14:paraId="144C2FDC" w14:textId="18179CFD">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i/>
          <w:iCs/>
          <w:noProof/>
          <w:szCs w:val="24"/>
          <w:lang w:val="es-ES"/>
        </w:rPr>
      </w:pPr>
      <w:r w:rsidRPr="006B2757">
        <w:rPr>
          <w:rFonts w:ascii="Times" w:hAnsi="Times"/>
          <w:b/>
          <w:bCs/>
          <w:szCs w:val="24"/>
          <w:lang w:val="es-ES"/>
        </w:rPr>
        <w:t xml:space="preserve">· </w:t>
      </w:r>
      <w:r w:rsidRPr="006B2757">
        <w:rPr>
          <w:rStyle w:val="InitialStyle"/>
          <w:b/>
          <w:bCs/>
          <w:noProof/>
          <w:szCs w:val="24"/>
          <w:lang w:val="es-ES"/>
        </w:rPr>
        <w:t>Muntadas.</w:t>
      </w:r>
      <w:r w:rsidRPr="006B2757">
        <w:rPr>
          <w:rStyle w:val="InitialStyle"/>
          <w:noProof/>
          <w:szCs w:val="24"/>
          <w:lang w:val="es-ES"/>
        </w:rPr>
        <w:t xml:space="preserve"> </w:t>
      </w:r>
      <w:r w:rsidRPr="006B2757" w:rsidR="000E0990">
        <w:rPr>
          <w:rStyle w:val="InitialStyle"/>
          <w:i/>
          <w:iCs/>
          <w:noProof/>
          <w:szCs w:val="24"/>
          <w:lang w:val="es-ES"/>
        </w:rPr>
        <w:t>Estrategies of displacem</w:t>
      </w:r>
      <w:r w:rsidRPr="006B2757">
        <w:rPr>
          <w:rStyle w:val="InitialStyle"/>
          <w:i/>
          <w:iCs/>
          <w:noProof/>
          <w:szCs w:val="24"/>
          <w:lang w:val="es-ES"/>
        </w:rPr>
        <w:t>ent</w:t>
      </w:r>
      <w:r w:rsidRPr="006B2757">
        <w:rPr>
          <w:rStyle w:val="InitialStyle"/>
          <w:noProof/>
          <w:szCs w:val="24"/>
          <w:lang w:val="es-ES"/>
        </w:rPr>
        <w:t xml:space="preserve">, CGAC, </w:t>
      </w:r>
      <w:r w:rsidRPr="006B2757" w:rsidR="000E0990">
        <w:rPr>
          <w:rStyle w:val="InitialStyle"/>
          <w:noProof/>
          <w:szCs w:val="24"/>
          <w:lang w:val="es-ES"/>
        </w:rPr>
        <w:t>Centro Galego de Arte Contemporà</w:t>
      </w:r>
      <w:r w:rsidRPr="006B2757">
        <w:rPr>
          <w:rStyle w:val="InitialStyle"/>
          <w:noProof/>
          <w:szCs w:val="24"/>
          <w:lang w:val="es-ES"/>
        </w:rPr>
        <w:t>nea, Santiago de Compostela, Spain, 2018. MEIAC, Museo Español Iberoamericano de A</w:t>
      </w:r>
      <w:r w:rsidRPr="006B2757" w:rsidR="000E0990">
        <w:rPr>
          <w:rStyle w:val="InitialStyle"/>
          <w:noProof/>
          <w:szCs w:val="24"/>
          <w:lang w:val="es-ES"/>
        </w:rPr>
        <w:t>rte Contemporáneo, Badajoz, 2019</w:t>
      </w:r>
      <w:r w:rsidRPr="006B2757">
        <w:rPr>
          <w:rStyle w:val="InitialStyle"/>
          <w:noProof/>
          <w:szCs w:val="24"/>
          <w:lang w:val="es-ES"/>
        </w:rPr>
        <w:t>.</w:t>
      </w:r>
    </w:p>
    <w:p w:rsidRPr="006B2757" w:rsidR="00264EC3" w:rsidP="2ECD742A" w:rsidRDefault="2ECD742A" w14:paraId="5EBB5DDB"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lang w:val="es-ES"/>
        </w:rPr>
        <w:t xml:space="preserve">· </w:t>
      </w:r>
      <w:r w:rsidRPr="006B2757">
        <w:rPr>
          <w:rStyle w:val="InitialStyle"/>
          <w:b/>
          <w:bCs/>
          <w:noProof/>
          <w:szCs w:val="24"/>
          <w:lang w:val="es-ES"/>
        </w:rPr>
        <w:t xml:space="preserve">Housseinou Gassama. </w:t>
      </w:r>
      <w:r w:rsidRPr="006B2757">
        <w:rPr>
          <w:rStyle w:val="InitialStyle"/>
          <w:noProof/>
          <w:szCs w:val="24"/>
          <w:lang w:val="es-ES"/>
        </w:rPr>
        <w:t>Areán&amp;Vaquero, ed. 2Paredesy1Puente, Madrid and Espai 10, Barcelona, 2017.</w:t>
      </w:r>
    </w:p>
    <w:p w:rsidRPr="006B2757" w:rsidR="00264EC3" w:rsidP="2ECD742A" w:rsidRDefault="2ECD742A" w14:paraId="5A2DD3CF" w14:textId="03B04281">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 xml:space="preserve">· </w:t>
      </w:r>
      <w:r w:rsidRPr="006B2757">
        <w:rPr>
          <w:rStyle w:val="InitialStyle"/>
          <w:b/>
          <w:bCs/>
          <w:noProof/>
          <w:szCs w:val="24"/>
        </w:rPr>
        <w:t>Gonzalo Chillida.</w:t>
      </w:r>
      <w:r w:rsidRPr="006B2757">
        <w:rPr>
          <w:rStyle w:val="InitialStyle"/>
          <w:noProof/>
          <w:szCs w:val="24"/>
        </w:rPr>
        <w:t xml:space="preserve"> </w:t>
      </w:r>
      <w:r w:rsidRPr="006B2757" w:rsidR="005E4659">
        <w:rPr>
          <w:rStyle w:val="InitialStyle"/>
          <w:noProof/>
          <w:szCs w:val="24"/>
        </w:rPr>
        <w:t xml:space="preserve">co-curated with Mikel Lertxundi. </w:t>
      </w:r>
      <w:r w:rsidRPr="006B2757" w:rsidR="000B5CD7">
        <w:rPr>
          <w:rStyle w:val="InitialStyle"/>
          <w:noProof/>
          <w:szCs w:val="24"/>
        </w:rPr>
        <w:t>Kubo Kutxa, Donostia, San Sebastián.</w:t>
      </w:r>
      <w:r w:rsidRPr="006B2757" w:rsidR="000B5CD7">
        <w:rPr>
          <w:rStyle w:val="InitialStyle"/>
          <w:i/>
          <w:iCs/>
          <w:noProof/>
          <w:szCs w:val="24"/>
        </w:rPr>
        <w:t xml:space="preserve"> </w:t>
      </w:r>
      <w:r w:rsidRPr="006B2757">
        <w:rPr>
          <w:rStyle w:val="InitialStyle"/>
          <w:i/>
          <w:iCs/>
          <w:noProof/>
          <w:szCs w:val="24"/>
        </w:rPr>
        <w:t>The Idea of the North</w:t>
      </w:r>
      <w:r w:rsidRPr="006B2757">
        <w:rPr>
          <w:rStyle w:val="InitialStyle"/>
          <w:noProof/>
          <w:szCs w:val="24"/>
        </w:rPr>
        <w:t xml:space="preserve">, , Documentary film co-directed </w:t>
      </w:r>
      <w:r w:rsidRPr="006B2757" w:rsidR="000B5CD7">
        <w:rPr>
          <w:rStyle w:val="InitialStyle"/>
          <w:noProof/>
          <w:szCs w:val="24"/>
        </w:rPr>
        <w:t xml:space="preserve">with Benito Macías </w:t>
      </w:r>
      <w:r w:rsidRPr="006B2757">
        <w:rPr>
          <w:rStyle w:val="InitialStyle"/>
          <w:noProof/>
          <w:szCs w:val="24"/>
        </w:rPr>
        <w:t>and pro</w:t>
      </w:r>
      <w:r w:rsidRPr="006B2757" w:rsidR="000E0990">
        <w:rPr>
          <w:rStyle w:val="InitialStyle"/>
          <w:noProof/>
          <w:szCs w:val="24"/>
        </w:rPr>
        <w:t>duced from the artist´s archive, 2016.</w:t>
      </w:r>
    </w:p>
    <w:p w:rsidRPr="006B2757" w:rsidR="00264EC3" w:rsidP="2ECD742A" w:rsidRDefault="2ECD742A" w14:paraId="1E82B563" w14:textId="5A98F7A1">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lang w:val="es-ES"/>
        </w:rPr>
        <w:t xml:space="preserve">· </w:t>
      </w:r>
      <w:r w:rsidRPr="006B2757" w:rsidR="00366BC5">
        <w:rPr>
          <w:rStyle w:val="InitialStyle"/>
          <w:b/>
          <w:bCs/>
          <w:noProof/>
          <w:szCs w:val="24"/>
          <w:lang w:val="es-ES"/>
        </w:rPr>
        <w:t>Gonzalo Chillida -</w:t>
      </w:r>
      <w:r w:rsidRPr="006B2757">
        <w:rPr>
          <w:rStyle w:val="InitialStyle"/>
          <w:b/>
          <w:bCs/>
          <w:noProof/>
          <w:szCs w:val="24"/>
          <w:lang w:val="es-ES"/>
        </w:rPr>
        <w:t xml:space="preserve"> César Manrique.</w:t>
      </w:r>
      <w:r w:rsidRPr="006B2757">
        <w:rPr>
          <w:rStyle w:val="InitialStyle"/>
          <w:noProof/>
          <w:szCs w:val="24"/>
          <w:lang w:val="es-ES"/>
        </w:rPr>
        <w:t xml:space="preserve"> MIAC, Castillo de San José, Lanzarote, 2016.</w:t>
      </w:r>
    </w:p>
    <w:p w:rsidRPr="006B2757" w:rsidR="00264EC3" w:rsidP="2ECD742A" w:rsidRDefault="2ECD742A" w14:paraId="2E305362"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lang w:val="es-ES"/>
        </w:rPr>
      </w:pPr>
      <w:r w:rsidRPr="006B2757">
        <w:rPr>
          <w:rFonts w:ascii="Times" w:hAnsi="Times"/>
          <w:b/>
          <w:bCs/>
          <w:szCs w:val="24"/>
          <w:lang w:val="es-ES"/>
        </w:rPr>
        <w:t xml:space="preserve">· </w:t>
      </w:r>
      <w:r w:rsidRPr="006B2757">
        <w:rPr>
          <w:rStyle w:val="InitialStyle"/>
          <w:b/>
          <w:bCs/>
          <w:noProof/>
          <w:szCs w:val="24"/>
          <w:lang w:val="es-ES"/>
        </w:rPr>
        <w:t>Pilar Millán.</w:t>
      </w:r>
      <w:r w:rsidRPr="006B2757">
        <w:rPr>
          <w:rStyle w:val="InitialStyle"/>
          <w:noProof/>
          <w:szCs w:val="24"/>
          <w:lang w:val="es-ES"/>
        </w:rPr>
        <w:t xml:space="preserve"> </w:t>
      </w:r>
      <w:proofErr w:type="spellStart"/>
      <w:r w:rsidRPr="006B2757">
        <w:rPr>
          <w:rFonts w:ascii="Times" w:hAnsi="Times"/>
          <w:i/>
          <w:iCs/>
          <w:szCs w:val="24"/>
          <w:lang w:val="es-ES"/>
        </w:rPr>
        <w:t>Textum</w:t>
      </w:r>
      <w:proofErr w:type="spellEnd"/>
      <w:r w:rsidRPr="006B2757">
        <w:rPr>
          <w:rFonts w:ascii="Times" w:hAnsi="Times"/>
          <w:szCs w:val="24"/>
          <w:lang w:val="es-ES"/>
        </w:rPr>
        <w:t xml:space="preserve">, Galería </w:t>
      </w:r>
      <w:proofErr w:type="spellStart"/>
      <w:r w:rsidRPr="006B2757">
        <w:rPr>
          <w:rFonts w:ascii="Times" w:hAnsi="Times"/>
          <w:szCs w:val="24"/>
          <w:lang w:val="es-ES"/>
        </w:rPr>
        <w:t>Neilson</w:t>
      </w:r>
      <w:proofErr w:type="spellEnd"/>
      <w:r w:rsidRPr="006B2757">
        <w:rPr>
          <w:rFonts w:ascii="Times" w:hAnsi="Times"/>
          <w:szCs w:val="24"/>
          <w:lang w:val="es-ES"/>
        </w:rPr>
        <w:t xml:space="preserve">, Grazalema, </w:t>
      </w:r>
      <w:proofErr w:type="spellStart"/>
      <w:r w:rsidRPr="006B2757">
        <w:rPr>
          <w:rFonts w:ascii="Times" w:hAnsi="Times"/>
          <w:szCs w:val="24"/>
          <w:lang w:val="es-ES"/>
        </w:rPr>
        <w:t>Spain</w:t>
      </w:r>
      <w:proofErr w:type="spellEnd"/>
      <w:r w:rsidRPr="006B2757">
        <w:rPr>
          <w:rFonts w:ascii="Times" w:hAnsi="Times"/>
          <w:szCs w:val="24"/>
          <w:lang w:val="es-ES"/>
        </w:rPr>
        <w:t>, 2015.</w:t>
      </w:r>
    </w:p>
    <w:p w:rsidRPr="006B2757" w:rsidR="00264EC3" w:rsidP="2ECD742A" w:rsidRDefault="2ECD742A" w14:paraId="3450660D" w14:textId="611CED16">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lang w:val="es-ES"/>
        </w:rPr>
        <w:t xml:space="preserve">· </w:t>
      </w:r>
      <w:r w:rsidRPr="006B2757">
        <w:rPr>
          <w:rStyle w:val="InitialStyle"/>
          <w:i/>
          <w:iCs/>
          <w:noProof/>
          <w:szCs w:val="24"/>
          <w:lang w:val="es-ES"/>
        </w:rPr>
        <w:t xml:space="preserve">XII </w:t>
      </w:r>
      <w:r w:rsidRPr="006B2757" w:rsidR="000B5CD7">
        <w:rPr>
          <w:rStyle w:val="InitialStyle"/>
          <w:i/>
          <w:iCs/>
          <w:noProof/>
          <w:szCs w:val="24"/>
          <w:lang w:val="es-ES"/>
        </w:rPr>
        <w:t xml:space="preserve">Havanna </w:t>
      </w:r>
      <w:r w:rsidRPr="006B2757">
        <w:rPr>
          <w:rStyle w:val="InitialStyle"/>
          <w:i/>
          <w:iCs/>
          <w:noProof/>
          <w:szCs w:val="24"/>
          <w:lang w:val="es-ES"/>
        </w:rPr>
        <w:t>Bie</w:t>
      </w:r>
      <w:r w:rsidRPr="006B2757" w:rsidR="000B5CD7">
        <w:rPr>
          <w:rStyle w:val="InitialStyle"/>
          <w:i/>
          <w:iCs/>
          <w:noProof/>
          <w:szCs w:val="24"/>
          <w:lang w:val="es-ES"/>
        </w:rPr>
        <w:t>n</w:t>
      </w:r>
      <w:r w:rsidRPr="006B2757">
        <w:rPr>
          <w:rStyle w:val="InitialStyle"/>
          <w:i/>
          <w:iCs/>
          <w:noProof/>
          <w:szCs w:val="24"/>
          <w:lang w:val="es-ES"/>
        </w:rPr>
        <w:t>n</w:t>
      </w:r>
      <w:r w:rsidRPr="006B2757" w:rsidR="000B5CD7">
        <w:rPr>
          <w:rStyle w:val="InitialStyle"/>
          <w:i/>
          <w:iCs/>
          <w:noProof/>
          <w:szCs w:val="24"/>
          <w:lang w:val="es-ES"/>
        </w:rPr>
        <w:t>ial</w:t>
      </w:r>
      <w:r w:rsidRPr="006B2757">
        <w:rPr>
          <w:rStyle w:val="InitialStyle"/>
          <w:noProof/>
          <w:szCs w:val="24"/>
          <w:lang w:val="es-ES"/>
        </w:rPr>
        <w:t>, Cuba.</w:t>
      </w:r>
      <w:r w:rsidRPr="006B2757">
        <w:rPr>
          <w:rStyle w:val="InitialStyle"/>
          <w:b/>
          <w:bCs/>
          <w:noProof/>
          <w:szCs w:val="24"/>
          <w:lang w:val="es-ES"/>
        </w:rPr>
        <w:t xml:space="preserve"> </w:t>
      </w:r>
      <w:r w:rsidRPr="006B2757">
        <w:rPr>
          <w:rStyle w:val="InitialStyle"/>
          <w:i/>
          <w:iCs/>
          <w:noProof/>
          <w:szCs w:val="24"/>
        </w:rPr>
        <w:t>Ritual of Bread and Ashes.</w:t>
      </w:r>
      <w:r w:rsidRPr="006B2757">
        <w:rPr>
          <w:rStyle w:val="InitialStyle"/>
          <w:b/>
          <w:bCs/>
          <w:noProof/>
          <w:szCs w:val="24"/>
        </w:rPr>
        <w:t xml:space="preserve"> </w:t>
      </w:r>
      <w:r w:rsidRPr="006B2757">
        <w:rPr>
          <w:rStyle w:val="InitialStyle"/>
          <w:i/>
          <w:iCs/>
          <w:noProof/>
          <w:szCs w:val="24"/>
        </w:rPr>
        <w:t>In memoriam</w:t>
      </w:r>
      <w:r w:rsidRPr="006B2757">
        <w:rPr>
          <w:rStyle w:val="InitialStyle"/>
          <w:b/>
          <w:bCs/>
          <w:noProof/>
          <w:szCs w:val="24"/>
        </w:rPr>
        <w:t xml:space="preserve"> Víctor Grippo.</w:t>
      </w:r>
      <w:r w:rsidRPr="006B2757">
        <w:rPr>
          <w:rStyle w:val="InitialStyle"/>
          <w:noProof/>
          <w:szCs w:val="24"/>
        </w:rPr>
        <w:t xml:space="preserve"> Directorship, production and realization of a filmic essay, presented at Casa de América y Moneo &amp; Brook, Madrid, 2015. Edition purchased by the Philadelphia Museum of Art and Centro Galego de Arte Contemporànea, CGAC.</w:t>
      </w:r>
    </w:p>
    <w:p w:rsidRPr="006B2757" w:rsidR="000906DF" w:rsidP="2ECD742A" w:rsidRDefault="2ECD742A" w14:paraId="0F4AA4CC"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noProof/>
          <w:szCs w:val="24"/>
          <w:lang w:val="es-ES"/>
        </w:rPr>
      </w:pPr>
      <w:r w:rsidRPr="006B2757">
        <w:rPr>
          <w:rFonts w:ascii="Times" w:hAnsi="Times"/>
          <w:b/>
          <w:bCs/>
          <w:szCs w:val="24"/>
          <w:lang w:val="es-ES"/>
        </w:rPr>
        <w:lastRenderedPageBreak/>
        <w:t xml:space="preserve">· </w:t>
      </w:r>
      <w:r w:rsidRPr="006B2757">
        <w:rPr>
          <w:rStyle w:val="InitialStyle"/>
          <w:i/>
          <w:iCs/>
          <w:noProof/>
          <w:szCs w:val="24"/>
          <w:lang w:val="es-ES"/>
        </w:rPr>
        <w:t>Variations on a Japanese garden</w:t>
      </w:r>
      <w:r w:rsidRPr="006B2757">
        <w:rPr>
          <w:rStyle w:val="InitialStyle"/>
          <w:noProof/>
          <w:szCs w:val="24"/>
          <w:lang w:val="es-ES"/>
        </w:rPr>
        <w:t xml:space="preserve">, La Casa Encendida, Madrid, 2014. La Alhambra, Charles V Palace, Granada, 2014. </w:t>
      </w:r>
      <w:proofErr w:type="spellStart"/>
      <w:r w:rsidRPr="006B2757">
        <w:rPr>
          <w:b/>
          <w:bCs/>
          <w:szCs w:val="24"/>
          <w:lang w:val="es-ES"/>
        </w:rPr>
        <w:t>Mirei</w:t>
      </w:r>
      <w:proofErr w:type="spellEnd"/>
      <w:r w:rsidRPr="006B2757">
        <w:rPr>
          <w:b/>
          <w:bCs/>
          <w:szCs w:val="24"/>
          <w:lang w:val="es-ES"/>
        </w:rPr>
        <w:t xml:space="preserve"> </w:t>
      </w:r>
      <w:proofErr w:type="spellStart"/>
      <w:r w:rsidRPr="006B2757">
        <w:rPr>
          <w:b/>
          <w:bCs/>
          <w:szCs w:val="24"/>
          <w:lang w:val="es-ES"/>
        </w:rPr>
        <w:t>Shigemori</w:t>
      </w:r>
      <w:proofErr w:type="spellEnd"/>
      <w:r w:rsidRPr="006B2757">
        <w:rPr>
          <w:b/>
          <w:bCs/>
          <w:szCs w:val="24"/>
          <w:lang w:val="es-ES"/>
        </w:rPr>
        <w:t xml:space="preserve">, </w:t>
      </w:r>
      <w:proofErr w:type="spellStart"/>
      <w:r w:rsidRPr="006B2757">
        <w:rPr>
          <w:b/>
          <w:bCs/>
          <w:szCs w:val="24"/>
          <w:lang w:val="es-ES"/>
        </w:rPr>
        <w:t>Toyohara</w:t>
      </w:r>
      <w:proofErr w:type="spellEnd"/>
      <w:r w:rsidRPr="006B2757">
        <w:rPr>
          <w:b/>
          <w:bCs/>
          <w:szCs w:val="24"/>
          <w:lang w:val="es-ES"/>
        </w:rPr>
        <w:t xml:space="preserve"> </w:t>
      </w:r>
      <w:proofErr w:type="spellStart"/>
      <w:r w:rsidRPr="006B2757">
        <w:rPr>
          <w:b/>
          <w:bCs/>
          <w:szCs w:val="24"/>
          <w:lang w:val="es-ES"/>
        </w:rPr>
        <w:t>Shikanobu</w:t>
      </w:r>
      <w:proofErr w:type="spellEnd"/>
      <w:r w:rsidRPr="006B2757">
        <w:rPr>
          <w:b/>
          <w:bCs/>
          <w:szCs w:val="24"/>
          <w:lang w:val="es-ES"/>
        </w:rPr>
        <w:t xml:space="preserve">, Lucio Fontana, Yves Klein, Richard Serra, David </w:t>
      </w:r>
      <w:proofErr w:type="spellStart"/>
      <w:r w:rsidRPr="006B2757">
        <w:rPr>
          <w:b/>
          <w:bCs/>
          <w:szCs w:val="24"/>
          <w:lang w:val="es-ES"/>
        </w:rPr>
        <w:t>Hammons</w:t>
      </w:r>
      <w:proofErr w:type="spellEnd"/>
      <w:r w:rsidRPr="006B2757">
        <w:rPr>
          <w:b/>
          <w:bCs/>
          <w:szCs w:val="24"/>
          <w:lang w:val="es-ES"/>
        </w:rPr>
        <w:t xml:space="preserve">, James Lee </w:t>
      </w:r>
      <w:proofErr w:type="spellStart"/>
      <w:r w:rsidRPr="006B2757">
        <w:rPr>
          <w:b/>
          <w:bCs/>
          <w:szCs w:val="24"/>
          <w:lang w:val="es-ES"/>
        </w:rPr>
        <w:t>Byars</w:t>
      </w:r>
      <w:proofErr w:type="spellEnd"/>
      <w:r w:rsidRPr="006B2757">
        <w:rPr>
          <w:b/>
          <w:bCs/>
          <w:szCs w:val="24"/>
          <w:lang w:val="es-ES"/>
        </w:rPr>
        <w:t xml:space="preserve">, </w:t>
      </w:r>
      <w:proofErr w:type="spellStart"/>
      <w:r w:rsidRPr="006B2757">
        <w:rPr>
          <w:b/>
          <w:bCs/>
          <w:szCs w:val="24"/>
          <w:lang w:val="es-ES"/>
        </w:rPr>
        <w:t>Yukio</w:t>
      </w:r>
      <w:proofErr w:type="spellEnd"/>
      <w:r w:rsidRPr="006B2757">
        <w:rPr>
          <w:b/>
          <w:bCs/>
          <w:szCs w:val="24"/>
          <w:lang w:val="es-ES"/>
        </w:rPr>
        <w:t xml:space="preserve"> Nakagawa, </w:t>
      </w:r>
      <w:proofErr w:type="spellStart"/>
      <w:r w:rsidRPr="006B2757">
        <w:rPr>
          <w:b/>
          <w:bCs/>
          <w:szCs w:val="24"/>
          <w:lang w:val="es-ES"/>
        </w:rPr>
        <w:t>Nam</w:t>
      </w:r>
      <w:proofErr w:type="spellEnd"/>
      <w:r w:rsidRPr="006B2757">
        <w:rPr>
          <w:b/>
          <w:bCs/>
          <w:szCs w:val="24"/>
          <w:lang w:val="es-ES"/>
        </w:rPr>
        <w:t xml:space="preserve"> June </w:t>
      </w:r>
      <w:proofErr w:type="spellStart"/>
      <w:r w:rsidRPr="006B2757">
        <w:rPr>
          <w:b/>
          <w:bCs/>
          <w:szCs w:val="24"/>
          <w:lang w:val="es-ES"/>
        </w:rPr>
        <w:t>Paik</w:t>
      </w:r>
      <w:proofErr w:type="spellEnd"/>
      <w:r w:rsidRPr="006B2757">
        <w:rPr>
          <w:b/>
          <w:bCs/>
          <w:szCs w:val="24"/>
          <w:lang w:val="es-ES"/>
        </w:rPr>
        <w:t xml:space="preserve">, John Cage, Walter de </w:t>
      </w:r>
      <w:proofErr w:type="spellStart"/>
      <w:r w:rsidRPr="006B2757">
        <w:rPr>
          <w:b/>
          <w:bCs/>
          <w:szCs w:val="24"/>
          <w:lang w:val="es-ES"/>
        </w:rPr>
        <w:t>Maria</w:t>
      </w:r>
      <w:proofErr w:type="spellEnd"/>
      <w:r w:rsidRPr="006B2757">
        <w:rPr>
          <w:b/>
          <w:bCs/>
          <w:szCs w:val="24"/>
          <w:lang w:val="es-ES"/>
        </w:rPr>
        <w:t xml:space="preserve">, </w:t>
      </w:r>
      <w:proofErr w:type="spellStart"/>
      <w:r w:rsidRPr="006B2757">
        <w:rPr>
          <w:b/>
          <w:bCs/>
          <w:szCs w:val="24"/>
          <w:lang w:val="es-ES"/>
        </w:rPr>
        <w:t>Cildo</w:t>
      </w:r>
      <w:proofErr w:type="spellEnd"/>
      <w:r w:rsidRPr="006B2757">
        <w:rPr>
          <w:b/>
          <w:bCs/>
          <w:szCs w:val="24"/>
          <w:lang w:val="es-ES"/>
        </w:rPr>
        <w:t xml:space="preserve"> Meireles, Antoni Tàpies, Víctor </w:t>
      </w:r>
      <w:proofErr w:type="spellStart"/>
      <w:r w:rsidRPr="006B2757">
        <w:rPr>
          <w:b/>
          <w:bCs/>
          <w:szCs w:val="24"/>
          <w:lang w:val="es-ES"/>
        </w:rPr>
        <w:t>Grippo</w:t>
      </w:r>
      <w:proofErr w:type="spellEnd"/>
      <w:r w:rsidRPr="006B2757">
        <w:rPr>
          <w:b/>
          <w:bCs/>
          <w:szCs w:val="24"/>
          <w:lang w:val="es-ES"/>
        </w:rPr>
        <w:t xml:space="preserve">, </w:t>
      </w:r>
      <w:proofErr w:type="spellStart"/>
      <w:r w:rsidRPr="006B2757">
        <w:rPr>
          <w:b/>
          <w:bCs/>
          <w:szCs w:val="24"/>
          <w:lang w:val="es-ES"/>
        </w:rPr>
        <w:t>Iwana</w:t>
      </w:r>
      <w:proofErr w:type="spellEnd"/>
      <w:r w:rsidRPr="006B2757">
        <w:rPr>
          <w:b/>
          <w:bCs/>
          <w:szCs w:val="24"/>
          <w:lang w:val="es-ES"/>
        </w:rPr>
        <w:t xml:space="preserve">, Yoko </w:t>
      </w:r>
      <w:proofErr w:type="spellStart"/>
      <w:r w:rsidRPr="006B2757">
        <w:rPr>
          <w:b/>
          <w:bCs/>
          <w:szCs w:val="24"/>
          <w:lang w:val="es-ES"/>
        </w:rPr>
        <w:t>Ono</w:t>
      </w:r>
      <w:proofErr w:type="spellEnd"/>
      <w:r w:rsidRPr="006B2757">
        <w:rPr>
          <w:b/>
          <w:bCs/>
          <w:szCs w:val="24"/>
          <w:lang w:val="es-ES"/>
        </w:rPr>
        <w:t xml:space="preserve">, Àngels </w:t>
      </w:r>
      <w:proofErr w:type="spellStart"/>
      <w:r w:rsidRPr="006B2757">
        <w:rPr>
          <w:b/>
          <w:bCs/>
          <w:szCs w:val="24"/>
          <w:lang w:val="es-ES"/>
        </w:rPr>
        <w:t>Ribé</w:t>
      </w:r>
      <w:proofErr w:type="spellEnd"/>
      <w:r w:rsidRPr="006B2757">
        <w:rPr>
          <w:b/>
          <w:bCs/>
          <w:szCs w:val="24"/>
          <w:lang w:val="es-ES"/>
        </w:rPr>
        <w:t>.</w:t>
      </w:r>
    </w:p>
    <w:p w:rsidRPr="006B2757" w:rsidR="000906DF" w:rsidP="2ECD742A" w:rsidRDefault="2ECD742A" w14:paraId="4F482366" w14:textId="2AE0029B">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lang w:val="es-ES"/>
        </w:rPr>
        <w:t xml:space="preserve">· </w:t>
      </w:r>
      <w:r w:rsidRPr="006B2757">
        <w:rPr>
          <w:rStyle w:val="InitialStyle"/>
          <w:b/>
          <w:bCs/>
          <w:noProof/>
          <w:szCs w:val="24"/>
          <w:lang w:val="es-ES"/>
        </w:rPr>
        <w:t>Víctor Grippo</w:t>
      </w:r>
      <w:r w:rsidRPr="006B2757">
        <w:rPr>
          <w:rStyle w:val="InitialStyle"/>
          <w:noProof/>
          <w:szCs w:val="24"/>
          <w:lang w:val="es-ES"/>
        </w:rPr>
        <w:t xml:space="preserve">: </w:t>
      </w:r>
      <w:r w:rsidRPr="006B2757" w:rsidR="000B5CD7">
        <w:rPr>
          <w:rStyle w:val="InitialStyle"/>
          <w:i/>
          <w:iCs/>
          <w:noProof/>
          <w:szCs w:val="24"/>
          <w:lang w:val="es-ES"/>
        </w:rPr>
        <w:t>Transformatio</w:t>
      </w:r>
      <w:r w:rsidRPr="006B2757">
        <w:rPr>
          <w:rStyle w:val="InitialStyle"/>
          <w:i/>
          <w:iCs/>
          <w:noProof/>
          <w:szCs w:val="24"/>
          <w:lang w:val="es-ES"/>
        </w:rPr>
        <w:t>n</w:t>
      </w:r>
      <w:r w:rsidRPr="006B2757">
        <w:rPr>
          <w:rStyle w:val="InitialStyle"/>
          <w:noProof/>
          <w:szCs w:val="24"/>
          <w:lang w:val="es-ES"/>
        </w:rPr>
        <w:t>, retrospecti</w:t>
      </w:r>
      <w:r w:rsidRPr="006B2757" w:rsidR="005E4659">
        <w:rPr>
          <w:rStyle w:val="InitialStyle"/>
          <w:noProof/>
          <w:szCs w:val="24"/>
          <w:lang w:val="es-ES"/>
        </w:rPr>
        <w:t xml:space="preserve">ve exhibition, </w:t>
      </w:r>
      <w:r w:rsidRPr="006B2757">
        <w:rPr>
          <w:rStyle w:val="InitialStyle"/>
          <w:noProof/>
          <w:szCs w:val="24"/>
          <w:lang w:val="es-ES"/>
        </w:rPr>
        <w:t>CGAC, Santiago de Compostela, 2013. Itinerary: Centro Cultural Universitario, Mexico DF, 2014. Biblioteca Luis Angel Arango, Ban</w:t>
      </w:r>
      <w:r w:rsidRPr="006B2757" w:rsidR="000B5CD7">
        <w:rPr>
          <w:rStyle w:val="InitialStyle"/>
          <w:noProof/>
          <w:szCs w:val="24"/>
          <w:lang w:val="es-ES"/>
        </w:rPr>
        <w:t>co de la República, Bogotá, 2015</w:t>
      </w:r>
      <w:r w:rsidRPr="006B2757">
        <w:rPr>
          <w:rStyle w:val="InitialStyle"/>
          <w:noProof/>
          <w:szCs w:val="24"/>
          <w:lang w:val="es-ES"/>
        </w:rPr>
        <w:t>.</w:t>
      </w:r>
    </w:p>
    <w:p w:rsidRPr="006B2757" w:rsidR="00106B45" w:rsidP="2ECD742A" w:rsidRDefault="00106B45" w14:paraId="31545ADA" w14:textId="1351701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p>
    <w:p w:rsidRPr="006B2757" w:rsidR="000906DF" w:rsidP="2ECD742A" w:rsidRDefault="2ECD742A" w14:paraId="3A4DE4E4"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Style w:val="InitialStyle"/>
          <w:noProof/>
          <w:szCs w:val="24"/>
          <w:lang w:val="es-ES"/>
        </w:rPr>
        <w:t>2013-2010</w:t>
      </w:r>
    </w:p>
    <w:p w:rsidRPr="006B2757" w:rsidR="000906DF" w:rsidP="2ECD742A" w:rsidRDefault="2ECD742A" w14:paraId="7FF2B981" w14:textId="2E8F2F6C">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rFonts w:ascii="Times" w:hAnsi="Times"/>
          <w:b/>
          <w:bCs/>
          <w:szCs w:val="24"/>
          <w:lang w:val="es-ES"/>
        </w:rPr>
      </w:pPr>
      <w:r w:rsidRPr="006B2757">
        <w:rPr>
          <w:rFonts w:ascii="Times" w:hAnsi="Times"/>
          <w:b/>
          <w:bCs/>
          <w:szCs w:val="24"/>
          <w:lang w:val="es-ES"/>
        </w:rPr>
        <w:t xml:space="preserve">· </w:t>
      </w:r>
      <w:r w:rsidRPr="006B2757">
        <w:rPr>
          <w:b/>
          <w:bCs/>
          <w:szCs w:val="24"/>
          <w:lang w:val="es-ES"/>
        </w:rPr>
        <w:t>Gonzalo Chillida</w:t>
      </w:r>
      <w:r w:rsidRPr="006B2757">
        <w:rPr>
          <w:rFonts w:ascii="Times" w:hAnsi="Times"/>
          <w:b/>
          <w:bCs/>
          <w:szCs w:val="24"/>
          <w:lang w:val="es-ES"/>
        </w:rPr>
        <w:t>.</w:t>
      </w:r>
      <w:r w:rsidRPr="006B2757">
        <w:rPr>
          <w:rFonts w:ascii="Times" w:hAnsi="Times"/>
          <w:szCs w:val="24"/>
          <w:lang w:val="es-ES"/>
        </w:rPr>
        <w:t xml:space="preserve"> </w:t>
      </w:r>
      <w:r w:rsidRPr="006B2757">
        <w:rPr>
          <w:rFonts w:ascii="Times" w:hAnsi="Times"/>
          <w:i/>
          <w:iCs/>
          <w:szCs w:val="24"/>
          <w:lang w:val="es-ES"/>
        </w:rPr>
        <w:t>Pequeño formato</w:t>
      </w:r>
      <w:r w:rsidRPr="006B2757">
        <w:rPr>
          <w:rFonts w:ascii="Times" w:hAnsi="Times"/>
          <w:szCs w:val="24"/>
          <w:lang w:val="es-ES"/>
        </w:rPr>
        <w:t>,</w:t>
      </w:r>
      <w:r w:rsidRPr="006B2757">
        <w:rPr>
          <w:rFonts w:ascii="Times" w:hAnsi="Times"/>
          <w:i/>
          <w:iCs/>
          <w:szCs w:val="24"/>
          <w:lang w:val="es-ES"/>
        </w:rPr>
        <w:t xml:space="preserve"> </w:t>
      </w:r>
      <w:r w:rsidRPr="006B2757">
        <w:rPr>
          <w:rFonts w:ascii="Times" w:hAnsi="Times"/>
          <w:szCs w:val="24"/>
          <w:lang w:val="es-ES"/>
        </w:rPr>
        <w:t xml:space="preserve">Koldo Mitxelena </w:t>
      </w:r>
      <w:proofErr w:type="spellStart"/>
      <w:r w:rsidRPr="006B2757">
        <w:rPr>
          <w:rFonts w:ascii="Times" w:hAnsi="Times"/>
          <w:szCs w:val="24"/>
          <w:lang w:val="es-ES"/>
        </w:rPr>
        <w:t>Kulturunea</w:t>
      </w:r>
      <w:proofErr w:type="spellEnd"/>
      <w:r w:rsidRPr="006B2757">
        <w:rPr>
          <w:rFonts w:ascii="Times" w:hAnsi="Times"/>
          <w:szCs w:val="24"/>
          <w:lang w:val="es-ES"/>
        </w:rPr>
        <w:t xml:space="preserve">, San Sebastián, </w:t>
      </w:r>
      <w:proofErr w:type="spellStart"/>
      <w:r w:rsidRPr="006B2757">
        <w:rPr>
          <w:rFonts w:ascii="Times" w:hAnsi="Times"/>
          <w:szCs w:val="24"/>
          <w:lang w:val="es-ES"/>
        </w:rPr>
        <w:t>Spain</w:t>
      </w:r>
      <w:proofErr w:type="spellEnd"/>
      <w:r w:rsidRPr="006B2757">
        <w:rPr>
          <w:rFonts w:ascii="Times" w:hAnsi="Times"/>
          <w:szCs w:val="24"/>
          <w:lang w:val="es-ES"/>
        </w:rPr>
        <w:t>, 2013.</w:t>
      </w:r>
    </w:p>
    <w:p w:rsidRPr="006B2757" w:rsidR="00B31365" w:rsidP="2ECD742A" w:rsidRDefault="2ECD742A" w14:paraId="68180172" w14:textId="1DD7E275">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lang w:val="es-ES"/>
        </w:rPr>
        <w:t xml:space="preserve">· </w:t>
      </w:r>
      <w:r w:rsidRPr="006B2757">
        <w:rPr>
          <w:rStyle w:val="InitialStyle"/>
          <w:b/>
          <w:bCs/>
          <w:noProof/>
          <w:szCs w:val="24"/>
          <w:lang w:val="es-ES"/>
        </w:rPr>
        <w:t>Lothar Baumgarten.</w:t>
      </w:r>
      <w:r w:rsidRPr="006B2757">
        <w:rPr>
          <w:rStyle w:val="InitialStyle"/>
          <w:noProof/>
          <w:szCs w:val="24"/>
          <w:lang w:val="es-ES"/>
        </w:rPr>
        <w:t xml:space="preserve"> </w:t>
      </w:r>
      <w:r w:rsidRPr="006B2757">
        <w:rPr>
          <w:rStyle w:val="InitialStyle"/>
          <w:i/>
          <w:iCs/>
          <w:noProof/>
          <w:szCs w:val="24"/>
          <w:lang w:val="es-ES"/>
        </w:rPr>
        <w:t xml:space="preserve">Los Aristócratas de la Selva y la Reina de Castilla, </w:t>
      </w:r>
      <w:r w:rsidRPr="006B2757">
        <w:rPr>
          <w:rStyle w:val="InitialStyle"/>
          <w:noProof/>
          <w:szCs w:val="24"/>
          <w:lang w:val="es-ES"/>
        </w:rPr>
        <w:t xml:space="preserve">exhibition-workshop. </w:t>
      </w:r>
      <w:r w:rsidRPr="006B2757">
        <w:rPr>
          <w:rStyle w:val="InitialStyle"/>
          <w:noProof/>
          <w:szCs w:val="24"/>
        </w:rPr>
        <w:t>Fundación Botín, Santander, 2012.</w:t>
      </w:r>
    </w:p>
    <w:p w:rsidRPr="006B2757" w:rsidR="001E7B92" w:rsidP="2ECD742A" w:rsidRDefault="2ECD742A" w14:paraId="46E6DF20" w14:textId="5195670E">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rPr>
        <w:t xml:space="preserve">· </w:t>
      </w:r>
      <w:r w:rsidRPr="006B2757">
        <w:rPr>
          <w:rStyle w:val="InitialStyle"/>
          <w:b/>
          <w:bCs/>
          <w:noProof/>
          <w:szCs w:val="24"/>
        </w:rPr>
        <w:t>Carlos Pazos.</w:t>
      </w:r>
      <w:r w:rsidRPr="006B2757">
        <w:rPr>
          <w:rStyle w:val="InitialStyle"/>
          <w:noProof/>
          <w:szCs w:val="24"/>
        </w:rPr>
        <w:t xml:space="preserve"> </w:t>
      </w:r>
      <w:r w:rsidRPr="006B2757">
        <w:rPr>
          <w:rStyle w:val="InitialStyle"/>
          <w:i/>
          <w:iCs/>
          <w:noProof/>
          <w:szCs w:val="24"/>
        </w:rPr>
        <w:t>The New Llopis,</w:t>
      </w:r>
      <w:r w:rsidRPr="006B2757">
        <w:rPr>
          <w:rStyle w:val="InitialStyle"/>
          <w:noProof/>
          <w:szCs w:val="24"/>
        </w:rPr>
        <w:t xml:space="preserve"> m</w:t>
      </w:r>
      <w:r w:rsidRPr="006B2757">
        <w:rPr>
          <w:rStyle w:val="InitialStyle"/>
          <w:noProof/>
          <w:szCs w:val="24"/>
          <w:lang w:val="es-ES"/>
        </w:rPr>
        <w:t>anager, producer of the film by Carlos Pazos</w:t>
      </w:r>
      <w:r w:rsidRPr="006B2757">
        <w:rPr>
          <w:rStyle w:val="InitialStyle"/>
          <w:b/>
          <w:bCs/>
          <w:noProof/>
          <w:szCs w:val="24"/>
          <w:lang w:val="es-ES"/>
        </w:rPr>
        <w:t xml:space="preserve">, </w:t>
      </w:r>
      <w:r w:rsidRPr="006B2757">
        <w:rPr>
          <w:rStyle w:val="InitialStyle"/>
          <w:noProof/>
          <w:szCs w:val="24"/>
          <w:lang w:val="es-ES"/>
        </w:rPr>
        <w:t>presented at La Casa Encendida, Madrid, 2012.</w:t>
      </w:r>
    </w:p>
    <w:p w:rsidRPr="006B2757" w:rsidR="00F87412" w:rsidP="2ECD742A" w:rsidRDefault="2ECD742A" w14:paraId="546FB523" w14:textId="2D7CF251">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Fonts w:ascii="Times" w:hAnsi="Times"/>
          <w:szCs w:val="24"/>
          <w:lang w:val="es-ES"/>
        </w:rPr>
      </w:pPr>
      <w:r w:rsidRPr="006B2757">
        <w:rPr>
          <w:rFonts w:ascii="Times" w:hAnsi="Times"/>
          <w:b/>
          <w:bCs/>
          <w:szCs w:val="24"/>
          <w:lang w:val="es-ES"/>
        </w:rPr>
        <w:t xml:space="preserve">· </w:t>
      </w:r>
      <w:r w:rsidRPr="006B2757">
        <w:rPr>
          <w:rStyle w:val="InitialStyle"/>
          <w:b/>
          <w:bCs/>
          <w:noProof/>
          <w:szCs w:val="24"/>
          <w:lang w:val="es-ES"/>
        </w:rPr>
        <w:t>Carlos Pazos.</w:t>
      </w:r>
      <w:r w:rsidRPr="006B2757">
        <w:rPr>
          <w:rStyle w:val="InitialStyle"/>
          <w:noProof/>
          <w:szCs w:val="24"/>
          <w:lang w:val="es-ES"/>
        </w:rPr>
        <w:t xml:space="preserve"> </w:t>
      </w:r>
      <w:r w:rsidRPr="006B2757">
        <w:rPr>
          <w:rStyle w:val="InitialStyle"/>
          <w:i/>
          <w:iCs/>
          <w:noProof/>
          <w:szCs w:val="24"/>
          <w:lang w:val="es-ES"/>
        </w:rPr>
        <w:t xml:space="preserve">De Paso, </w:t>
      </w:r>
      <w:r w:rsidRPr="006B2757">
        <w:rPr>
          <w:rStyle w:val="InitialStyle"/>
          <w:noProof/>
          <w:szCs w:val="24"/>
          <w:lang w:val="es-ES"/>
        </w:rPr>
        <w:t xml:space="preserve">exhibition curated by Alicia Chillida-Alexis Callado at CDAV, Centro Wifredo Lam, La Habana, Cuba, 2011. Sponsored by AECID, Instituto Ramon Llull Barcelona, La </w:t>
      </w:r>
      <w:r w:rsidRPr="006B2757">
        <w:rPr>
          <w:rFonts w:ascii="Times" w:hAnsi="Times"/>
          <w:szCs w:val="24"/>
          <w:lang w:val="es-ES"/>
        </w:rPr>
        <w:t>Casa Encendida, Obra Social, Caja Madrid.</w:t>
      </w:r>
    </w:p>
    <w:p w:rsidRPr="006B2757" w:rsidR="00F04BD1" w:rsidP="2ECD742A" w:rsidRDefault="2ECD742A" w14:paraId="6DD53627"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 xml:space="preserve">· </w:t>
      </w:r>
      <w:r w:rsidRPr="006B2757">
        <w:rPr>
          <w:rStyle w:val="InitialStyle"/>
          <w:b/>
          <w:bCs/>
          <w:noProof/>
          <w:szCs w:val="24"/>
        </w:rPr>
        <w:t>Àngels Ribé.</w:t>
      </w:r>
      <w:r w:rsidRPr="006B2757">
        <w:rPr>
          <w:rStyle w:val="InitialStyle"/>
          <w:noProof/>
          <w:szCs w:val="24"/>
        </w:rPr>
        <w:t xml:space="preserve"> Site specific exhibition. Espace Maxphotos, Barcelona, 2011.</w:t>
      </w:r>
    </w:p>
    <w:p w:rsidRPr="006B2757" w:rsidR="009E2C3C" w:rsidP="2ECD742A" w:rsidRDefault="2ECD742A" w14:paraId="763A9B9A" w14:textId="0E7E3490">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lang w:val="es-ES"/>
        </w:rPr>
        <w:t xml:space="preserve">· </w:t>
      </w:r>
      <w:r w:rsidRPr="006B2757">
        <w:rPr>
          <w:rStyle w:val="InitialStyle"/>
          <w:b/>
          <w:bCs/>
          <w:noProof/>
          <w:szCs w:val="24"/>
          <w:lang w:val="es-ES"/>
        </w:rPr>
        <w:t>Mireya Masó.</w:t>
      </w:r>
      <w:r w:rsidRPr="006B2757">
        <w:rPr>
          <w:rStyle w:val="InitialStyle"/>
          <w:noProof/>
          <w:szCs w:val="24"/>
          <w:lang w:val="es-ES"/>
        </w:rPr>
        <w:t xml:space="preserve"> </w:t>
      </w:r>
      <w:r w:rsidRPr="006B2757">
        <w:rPr>
          <w:rStyle w:val="InitialStyle"/>
          <w:i/>
          <w:iCs/>
          <w:noProof/>
          <w:szCs w:val="24"/>
          <w:lang w:val="es-ES"/>
        </w:rPr>
        <w:t>La Antártida</w:t>
      </w:r>
      <w:r w:rsidRPr="006B2757">
        <w:rPr>
          <w:rStyle w:val="InitialStyle"/>
          <w:noProof/>
          <w:szCs w:val="24"/>
          <w:lang w:val="es-ES"/>
        </w:rPr>
        <w:t xml:space="preserve">, </w:t>
      </w:r>
      <w:r w:rsidRPr="006B2757">
        <w:rPr>
          <w:rStyle w:val="InitialStyle"/>
          <w:i/>
          <w:iCs/>
          <w:noProof/>
          <w:szCs w:val="24"/>
          <w:lang w:val="es-ES"/>
        </w:rPr>
        <w:t>Tiempo de Cambio</w:t>
      </w:r>
      <w:r w:rsidRPr="006B2757">
        <w:rPr>
          <w:rStyle w:val="InitialStyle"/>
          <w:noProof/>
          <w:szCs w:val="24"/>
          <w:lang w:val="es-ES"/>
        </w:rPr>
        <w:t>, centro de Arte Santa Mónica, Barcelona, 2010.</w:t>
      </w:r>
    </w:p>
    <w:p w:rsidRPr="006B2757" w:rsidR="005D4809" w:rsidP="2ECD742A" w:rsidRDefault="2ECD742A" w14:paraId="245C5CEC"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 xml:space="preserve">· </w:t>
      </w:r>
      <w:r w:rsidRPr="006B2757">
        <w:rPr>
          <w:rStyle w:val="InitialStyle"/>
          <w:i/>
          <w:iCs/>
          <w:noProof/>
          <w:szCs w:val="24"/>
        </w:rPr>
        <w:t>The Japanese Garden</w:t>
      </w:r>
      <w:r w:rsidRPr="006B2757">
        <w:rPr>
          <w:rStyle w:val="InitialStyle"/>
          <w:noProof/>
          <w:szCs w:val="24"/>
        </w:rPr>
        <w:t xml:space="preserve">, research Project, book´s edition. </w:t>
      </w:r>
      <w:r w:rsidRPr="006B2757">
        <w:rPr>
          <w:rStyle w:val="InitialStyle"/>
          <w:b/>
          <w:bCs/>
          <w:noProof/>
          <w:szCs w:val="24"/>
        </w:rPr>
        <w:t>Mirei Shigemori, Buckminster Füller, Gabriel Orozco, David Hammons, Lothar Baumgarten, Toyohara Shikanobu, Lucio Fontana, Yves Klein, Richard Serra, David Hammons, James Lee Byars, Yukio Nakagawa, Nam June Paik, John Cage, Walter de Maria, Cildo Meireles, Antoni Tàpies, Víctor Grippo, Iwana, Yoko Ono, Àngels Ribé.</w:t>
      </w:r>
      <w:r w:rsidRPr="006B2757">
        <w:rPr>
          <w:rStyle w:val="InitialStyle"/>
          <w:noProof/>
          <w:szCs w:val="24"/>
        </w:rPr>
        <w:t xml:space="preserve"> Founded by Casa Asia, Ruiz Clavijo Grant, Barcelona, 2010</w:t>
      </w:r>
    </w:p>
    <w:p w:rsidRPr="006B2757" w:rsidR="005D4809" w:rsidP="2ECD742A" w:rsidRDefault="005D4809" w14:paraId="01B1AD91"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color w:val="FF0000"/>
          <w:szCs w:val="24"/>
          <w:lang w:val="es-ES"/>
        </w:rPr>
      </w:pPr>
    </w:p>
    <w:p w:rsidRPr="006B2757" w:rsidR="004B7CE4" w:rsidP="2ECD742A" w:rsidRDefault="2ECD742A" w14:paraId="6986CD50"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rPr>
      </w:pPr>
      <w:r w:rsidRPr="006B2757">
        <w:rPr>
          <w:rFonts w:ascii="Times" w:hAnsi="Times"/>
          <w:szCs w:val="24"/>
        </w:rPr>
        <w:t>2012-2007</w:t>
      </w:r>
    </w:p>
    <w:p w:rsidRPr="006B2757" w:rsidR="000C607C" w:rsidP="2ECD742A" w:rsidRDefault="2ECD742A" w14:paraId="4BCA22C9"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outlineLvl w:val="0"/>
        <w:rPr>
          <w:rStyle w:val="InitialStyle"/>
          <w:b/>
          <w:bCs/>
          <w:noProof/>
          <w:szCs w:val="24"/>
        </w:rPr>
      </w:pPr>
      <w:r w:rsidRPr="006B2757">
        <w:rPr>
          <w:rStyle w:val="InitialStyle"/>
          <w:i/>
          <w:iCs/>
          <w:noProof/>
          <w:szCs w:val="24"/>
        </w:rPr>
        <w:t>MUSEO INVISIBLE, S.L.</w:t>
      </w:r>
      <w:r w:rsidRPr="006B2757">
        <w:rPr>
          <w:rStyle w:val="InitialStyle"/>
          <w:noProof/>
          <w:szCs w:val="24"/>
        </w:rPr>
        <w:t xml:space="preserve"> Founder Director, a research platform for the promotion and edition of contemporary art projects.</w:t>
      </w:r>
    </w:p>
    <w:p w:rsidRPr="006B2757" w:rsidR="00931DBE" w:rsidP="2ECD742A" w:rsidRDefault="00931DBE" w14:paraId="2946DB82"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p>
    <w:p w:rsidRPr="006B2757" w:rsidR="00F04BD1" w:rsidP="2ECD742A" w:rsidRDefault="2ECD742A" w14:paraId="2B7ABA93"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 xml:space="preserve">· </w:t>
      </w:r>
      <w:r w:rsidRPr="006B2757">
        <w:rPr>
          <w:rStyle w:val="InitialStyle"/>
          <w:i/>
          <w:iCs/>
          <w:noProof/>
          <w:szCs w:val="24"/>
        </w:rPr>
        <w:t>Proyecto Tierra</w:t>
      </w:r>
      <w:r w:rsidRPr="006B2757">
        <w:rPr>
          <w:rStyle w:val="InitialStyle"/>
          <w:b/>
          <w:bCs/>
          <w:noProof/>
          <w:szCs w:val="24"/>
        </w:rPr>
        <w:t xml:space="preserve">, </w:t>
      </w:r>
      <w:r w:rsidRPr="006B2757">
        <w:rPr>
          <w:rStyle w:val="InitialStyle"/>
          <w:noProof/>
          <w:szCs w:val="24"/>
        </w:rPr>
        <w:t>Alhóndiga Bilbao, 2012. A multidisciplinary international group show (architects, landscape designers, sociologists, anthropologists, philosophers, scientists…):</w:t>
      </w:r>
      <w:r w:rsidRPr="006B2757">
        <w:rPr>
          <w:rStyle w:val="InitialStyle"/>
          <w:i/>
          <w:iCs/>
          <w:noProof/>
          <w:szCs w:val="24"/>
        </w:rPr>
        <w:t xml:space="preserve"> </w:t>
      </w:r>
      <w:r w:rsidRPr="006B2757">
        <w:rPr>
          <w:rStyle w:val="InitialStyle"/>
          <w:b/>
          <w:bCs/>
          <w:noProof/>
          <w:szCs w:val="24"/>
        </w:rPr>
        <w:t>SANAA, Lothar Baumgarten, Santiago Cirugeda, Muntadas, Abalos &amp; Sentkiewicz, González Abrisketa, Emilio Puertas, Darío Urzay</w:t>
      </w:r>
      <w:r w:rsidRPr="006B2757">
        <w:rPr>
          <w:rStyle w:val="InitialStyle"/>
          <w:noProof/>
          <w:szCs w:val="24"/>
        </w:rPr>
        <w:t xml:space="preserve">, </w:t>
      </w:r>
      <w:r w:rsidRPr="006B2757">
        <w:rPr>
          <w:rStyle w:val="InitialStyle"/>
          <w:b/>
          <w:bCs/>
          <w:noProof/>
          <w:szCs w:val="24"/>
        </w:rPr>
        <w:t>Gordon Matta-Clark</w:t>
      </w:r>
      <w:r w:rsidRPr="006B2757">
        <w:rPr>
          <w:rStyle w:val="InitialStyle"/>
          <w:noProof/>
          <w:szCs w:val="24"/>
        </w:rPr>
        <w:t>. In context with</w:t>
      </w:r>
      <w:r w:rsidRPr="006B2757">
        <w:rPr>
          <w:rStyle w:val="InitialStyle"/>
          <w:b/>
          <w:bCs/>
          <w:noProof/>
          <w:szCs w:val="24"/>
        </w:rPr>
        <w:t xml:space="preserve"> </w:t>
      </w:r>
      <w:r w:rsidRPr="006B2757">
        <w:rPr>
          <w:rStyle w:val="InitialStyle"/>
          <w:noProof/>
          <w:szCs w:val="24"/>
        </w:rPr>
        <w:t xml:space="preserve">TERRE NATALE by </w:t>
      </w:r>
      <w:r w:rsidRPr="006B2757">
        <w:rPr>
          <w:rStyle w:val="InitialStyle"/>
          <w:b/>
          <w:bCs/>
          <w:noProof/>
          <w:szCs w:val="24"/>
        </w:rPr>
        <w:t>Paul Virilio</w:t>
      </w:r>
      <w:r w:rsidRPr="006B2757">
        <w:rPr>
          <w:rStyle w:val="InitialStyle"/>
          <w:noProof/>
          <w:szCs w:val="24"/>
        </w:rPr>
        <w:t xml:space="preserve"> in collaboration with </w:t>
      </w:r>
      <w:r w:rsidRPr="006B2757">
        <w:rPr>
          <w:rStyle w:val="InitialStyle"/>
          <w:b/>
          <w:bCs/>
          <w:noProof/>
          <w:szCs w:val="24"/>
        </w:rPr>
        <w:t>Raymond Depardon, Diller&amp;Scoffidio+Renfro.</w:t>
      </w:r>
    </w:p>
    <w:p w:rsidRPr="006B2757" w:rsidR="2ECD742A" w:rsidP="2ECD742A" w:rsidRDefault="2ECD742A" w14:paraId="057656E8" w14:textId="2AAC8859">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 xml:space="preserve">· </w:t>
      </w:r>
      <w:r w:rsidRPr="006B2757">
        <w:rPr>
          <w:rStyle w:val="InitialStyle"/>
          <w:i/>
          <w:iCs/>
          <w:noProof/>
          <w:szCs w:val="24"/>
        </w:rPr>
        <w:t>Galería Ciento</w:t>
      </w:r>
      <w:r w:rsidRPr="006B2757" w:rsidR="000B5CD7">
        <w:rPr>
          <w:rStyle w:val="InitialStyle"/>
          <w:noProof/>
          <w:szCs w:val="24"/>
        </w:rPr>
        <w:t xml:space="preserve">, Archive´s research project, </w:t>
      </w:r>
      <w:r w:rsidRPr="006B2757">
        <w:rPr>
          <w:rStyle w:val="InitialStyle"/>
          <w:noProof/>
          <w:szCs w:val="24"/>
        </w:rPr>
        <w:t>Macba, Barcelona, 2009.</w:t>
      </w:r>
    </w:p>
    <w:p w:rsidRPr="006B2757" w:rsidR="00237E29" w:rsidP="2ECD742A" w:rsidRDefault="2ECD742A" w14:paraId="0F6B595E" w14:textId="2CAF0840">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 xml:space="preserve">· </w:t>
      </w:r>
      <w:r w:rsidRPr="006B2757">
        <w:rPr>
          <w:rStyle w:val="InitialStyle"/>
          <w:b/>
          <w:bCs/>
          <w:noProof/>
          <w:szCs w:val="24"/>
        </w:rPr>
        <w:t>Maria Nordman.</w:t>
      </w:r>
      <w:r w:rsidRPr="006B2757">
        <w:rPr>
          <w:rStyle w:val="InitialStyle"/>
          <w:noProof/>
          <w:szCs w:val="24"/>
        </w:rPr>
        <w:t xml:space="preserve"> Performance rap flamenco and a site specific sculpture project for La Casa Encendida, Obra Social, Caja Madrid. In collaboration with National Royal Observatory and European University, Madrid, 2007.</w:t>
      </w:r>
    </w:p>
    <w:p w:rsidRPr="006B2757" w:rsidR="00EE02CE" w:rsidP="00EE02CE" w:rsidRDefault="2ECD742A" w14:paraId="7CA146CB" w14:textId="5225C2B8">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rPr>
        <w:t xml:space="preserve">· </w:t>
      </w:r>
      <w:r w:rsidRPr="006B2757">
        <w:rPr>
          <w:rStyle w:val="InitialStyle"/>
          <w:b/>
          <w:bCs/>
          <w:noProof/>
          <w:szCs w:val="24"/>
        </w:rPr>
        <w:t>IAAP.</w:t>
      </w:r>
      <w:r w:rsidRPr="006B2757">
        <w:rPr>
          <w:rStyle w:val="InitialStyle"/>
          <w:noProof/>
          <w:szCs w:val="24"/>
        </w:rPr>
        <w:t xml:space="preserve"> </w:t>
      </w:r>
      <w:r w:rsidRPr="006B2757">
        <w:rPr>
          <w:rStyle w:val="InitialStyle"/>
          <w:i/>
          <w:iCs/>
          <w:noProof/>
          <w:szCs w:val="24"/>
        </w:rPr>
        <w:t>Institute of Art and Architecture of Landscape, Aranjuez</w:t>
      </w:r>
      <w:r w:rsidRPr="006B2757">
        <w:rPr>
          <w:rStyle w:val="InitialStyle"/>
          <w:noProof/>
          <w:szCs w:val="24"/>
        </w:rPr>
        <w:t>, founder director</w:t>
      </w:r>
      <w:r w:rsidRPr="006B2757">
        <w:rPr>
          <w:rStyle w:val="InitialStyle"/>
          <w:i/>
          <w:iCs/>
          <w:noProof/>
          <w:szCs w:val="24"/>
        </w:rPr>
        <w:t xml:space="preserve">, </w:t>
      </w:r>
      <w:r w:rsidRPr="006B2757">
        <w:rPr>
          <w:rStyle w:val="InitialStyle"/>
          <w:noProof/>
          <w:szCs w:val="24"/>
        </w:rPr>
        <w:t xml:space="preserve">in collaboration with architects Enguita&amp;Lasso de la Vega, Madrid. </w:t>
      </w:r>
      <w:r w:rsidRPr="006B2757">
        <w:rPr>
          <w:rStyle w:val="InitialStyle"/>
          <w:noProof/>
          <w:szCs w:val="24"/>
          <w:lang w:val="es-ES"/>
        </w:rPr>
        <w:t>(Unrealized project).</w:t>
      </w:r>
    </w:p>
    <w:p w:rsidRPr="006B2757" w:rsidR="00F04BD1" w:rsidP="00EE02CE" w:rsidRDefault="00F04BD1" w14:paraId="110FFD37"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right="708"/>
        <w:rPr>
          <w:rStyle w:val="InitialStyle"/>
          <w:b/>
          <w:bCs/>
          <w:noProof/>
          <w:szCs w:val="24"/>
          <w:lang w:val="es-ES"/>
        </w:rPr>
      </w:pPr>
    </w:p>
    <w:p w:rsidR="00EE02CE" w:rsidP="2ECD742A" w:rsidRDefault="00EE02CE" w14:paraId="6FC3F547" w14:textId="77777777">
      <w:pPr>
        <w:pStyle w:val="Textopredeterminado"/>
        <w:tabs>
          <w:tab w:val="left" w:pos="720"/>
          <w:tab w:val="left" w:pos="2124"/>
          <w:tab w:val="left" w:pos="2832"/>
          <w:tab w:val="left" w:pos="3540"/>
          <w:tab w:val="left" w:pos="4248"/>
          <w:tab w:val="left" w:pos="4956"/>
          <w:tab w:val="left" w:pos="5664"/>
          <w:tab w:val="left" w:pos="9639"/>
        </w:tabs>
        <w:ind w:left="567" w:right="708"/>
        <w:rPr>
          <w:rStyle w:val="InitialStyle"/>
          <w:noProof/>
          <w:szCs w:val="24"/>
          <w:lang w:val="es-ES"/>
        </w:rPr>
      </w:pPr>
    </w:p>
    <w:p w:rsidR="00EE02CE" w:rsidP="2ECD742A" w:rsidRDefault="00EE02CE" w14:paraId="29BAFEC9" w14:textId="77777777">
      <w:pPr>
        <w:pStyle w:val="Textopredeterminado"/>
        <w:tabs>
          <w:tab w:val="left" w:pos="720"/>
          <w:tab w:val="left" w:pos="2124"/>
          <w:tab w:val="left" w:pos="2832"/>
          <w:tab w:val="left" w:pos="3540"/>
          <w:tab w:val="left" w:pos="4248"/>
          <w:tab w:val="left" w:pos="4956"/>
          <w:tab w:val="left" w:pos="5664"/>
          <w:tab w:val="left" w:pos="9639"/>
        </w:tabs>
        <w:ind w:left="567" w:right="708"/>
        <w:rPr>
          <w:rStyle w:val="InitialStyle"/>
          <w:noProof/>
          <w:szCs w:val="24"/>
          <w:lang w:val="es-ES"/>
        </w:rPr>
      </w:pPr>
    </w:p>
    <w:p w:rsidR="00EE02CE" w:rsidP="2ECD742A" w:rsidRDefault="00EE02CE" w14:paraId="2C78C089" w14:textId="77777777">
      <w:pPr>
        <w:pStyle w:val="Textopredeterminado"/>
        <w:tabs>
          <w:tab w:val="left" w:pos="720"/>
          <w:tab w:val="left" w:pos="2124"/>
          <w:tab w:val="left" w:pos="2832"/>
          <w:tab w:val="left" w:pos="3540"/>
          <w:tab w:val="left" w:pos="4248"/>
          <w:tab w:val="left" w:pos="4956"/>
          <w:tab w:val="left" w:pos="5664"/>
          <w:tab w:val="left" w:pos="9639"/>
        </w:tabs>
        <w:ind w:left="567" w:right="708"/>
        <w:rPr>
          <w:rStyle w:val="InitialStyle"/>
          <w:noProof/>
          <w:szCs w:val="24"/>
          <w:lang w:val="es-ES"/>
        </w:rPr>
      </w:pPr>
    </w:p>
    <w:p w:rsidRPr="006B2757" w:rsidR="00F04BD1" w:rsidP="2ECD742A" w:rsidRDefault="2ECD742A" w14:paraId="7A04E592" w14:textId="05CD350C">
      <w:pPr>
        <w:pStyle w:val="Textopredeterminado"/>
        <w:tabs>
          <w:tab w:val="left" w:pos="720"/>
          <w:tab w:val="left" w:pos="2124"/>
          <w:tab w:val="left" w:pos="2832"/>
          <w:tab w:val="left" w:pos="3540"/>
          <w:tab w:val="left" w:pos="4248"/>
          <w:tab w:val="left" w:pos="4956"/>
          <w:tab w:val="left" w:pos="5664"/>
          <w:tab w:val="left" w:pos="9639"/>
        </w:tabs>
        <w:ind w:left="567" w:right="708"/>
        <w:rPr>
          <w:rStyle w:val="InitialStyle"/>
          <w:noProof/>
          <w:szCs w:val="24"/>
          <w:lang w:val="es-ES"/>
        </w:rPr>
      </w:pPr>
      <w:r w:rsidRPr="006B2757">
        <w:rPr>
          <w:rStyle w:val="InitialStyle"/>
          <w:noProof/>
          <w:szCs w:val="24"/>
          <w:lang w:val="es-ES"/>
        </w:rPr>
        <w:lastRenderedPageBreak/>
        <w:t>2006-2004</w:t>
      </w:r>
    </w:p>
    <w:p w:rsidRPr="006B2757" w:rsidR="00EE02CE" w:rsidP="00EE02CE" w:rsidRDefault="00EE02CE" w14:paraId="55CDE2E3"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rPr>
        <w:t>·</w:t>
      </w:r>
      <w:r>
        <w:rPr>
          <w:rFonts w:ascii="Times" w:hAnsi="Times"/>
          <w:b/>
          <w:bCs/>
          <w:szCs w:val="24"/>
        </w:rPr>
        <w:t xml:space="preserve"> </w:t>
      </w:r>
      <w:r w:rsidRPr="006B2757">
        <w:rPr>
          <w:rStyle w:val="InitialStyle"/>
          <w:b/>
          <w:bCs/>
          <w:noProof/>
          <w:szCs w:val="24"/>
        </w:rPr>
        <w:t>Gonzalo Chillida.</w:t>
      </w:r>
      <w:r w:rsidRPr="006B2757">
        <w:rPr>
          <w:rStyle w:val="InitialStyle"/>
          <w:noProof/>
          <w:szCs w:val="24"/>
        </w:rPr>
        <w:t xml:space="preserve"> </w:t>
      </w:r>
      <w:r w:rsidRPr="006B2757">
        <w:rPr>
          <w:rStyle w:val="InitialStyle"/>
          <w:i/>
          <w:iCs/>
          <w:noProof/>
          <w:szCs w:val="24"/>
        </w:rPr>
        <w:t>Paintings</w:t>
      </w:r>
      <w:r w:rsidRPr="006B2757">
        <w:rPr>
          <w:rStyle w:val="InitialStyle"/>
          <w:noProof/>
          <w:szCs w:val="24"/>
        </w:rPr>
        <w:t>, book</w:t>
      </w:r>
      <w:r w:rsidRPr="006B2757">
        <w:rPr>
          <w:rStyle w:val="InitialStyle"/>
          <w:b/>
          <w:bCs/>
          <w:noProof/>
          <w:szCs w:val="24"/>
        </w:rPr>
        <w:t xml:space="preserve"> </w:t>
      </w:r>
      <w:r w:rsidRPr="006B2757">
        <w:rPr>
          <w:rStyle w:val="InitialStyle"/>
          <w:noProof/>
          <w:szCs w:val="24"/>
        </w:rPr>
        <w:t xml:space="preserve">edition by Alicia Chillida &amp; TF editores, Madrid, 2006. Presented by Director </w:t>
      </w:r>
      <w:r w:rsidRPr="006B2757">
        <w:rPr>
          <w:rStyle w:val="InitialStyle"/>
          <w:b/>
          <w:bCs/>
          <w:noProof/>
          <w:szCs w:val="24"/>
        </w:rPr>
        <w:t xml:space="preserve">Miguel Zugaza, </w:t>
      </w:r>
      <w:r w:rsidRPr="006B2757">
        <w:rPr>
          <w:rStyle w:val="InitialStyle"/>
          <w:noProof/>
          <w:szCs w:val="24"/>
        </w:rPr>
        <w:t>Museo del Prado, with the artist and</w:t>
      </w:r>
      <w:r w:rsidRPr="006B2757">
        <w:rPr>
          <w:rStyle w:val="InitialStyle"/>
          <w:b/>
          <w:bCs/>
          <w:noProof/>
          <w:szCs w:val="24"/>
        </w:rPr>
        <w:t xml:space="preserve"> Cristino de Vera.</w:t>
      </w:r>
    </w:p>
    <w:p w:rsidRPr="006B2757" w:rsidR="007E26C7" w:rsidP="2ECD742A" w:rsidRDefault="00EE02CE" w14:paraId="67197505" w14:textId="7660EEF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rPr>
        <w:t>·</w:t>
      </w:r>
      <w:r>
        <w:rPr>
          <w:rFonts w:ascii="Times" w:hAnsi="Times"/>
          <w:b/>
          <w:bCs/>
          <w:szCs w:val="24"/>
        </w:rPr>
        <w:t xml:space="preserve"> </w:t>
      </w:r>
      <w:r w:rsidRPr="006B2757" w:rsidR="2ECD742A">
        <w:rPr>
          <w:rStyle w:val="InitialStyle"/>
          <w:noProof/>
          <w:szCs w:val="24"/>
          <w:lang w:val="es-ES"/>
        </w:rPr>
        <w:t>Directorship Centro Atlántico de Arte Moderno, CAAM, Las Palmas de Gran Canaria, Spain.</w:t>
      </w:r>
    </w:p>
    <w:p w:rsidRPr="006B2757" w:rsidR="00367315" w:rsidP="2ECD742A" w:rsidRDefault="2ECD742A" w14:paraId="69D30FF2" w14:textId="216666E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 xml:space="preserve">· </w:t>
      </w:r>
      <w:r w:rsidRPr="006B2757">
        <w:rPr>
          <w:rStyle w:val="InitialStyle"/>
          <w:noProof/>
          <w:szCs w:val="24"/>
        </w:rPr>
        <w:t>New museographic orientation reestablishing the Museum original bases as the meeting point of three continents: Europe, Africa, Latin America.</w:t>
      </w:r>
    </w:p>
    <w:p w:rsidRPr="006B2757" w:rsidR="00367315" w:rsidP="2ECD742A" w:rsidRDefault="2ECD742A" w14:paraId="5A79DDD7" w14:textId="2C4DA5BF">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 xml:space="preserve">· </w:t>
      </w:r>
      <w:r w:rsidRPr="006B2757">
        <w:rPr>
          <w:rStyle w:val="InitialStyle"/>
          <w:noProof/>
          <w:szCs w:val="24"/>
        </w:rPr>
        <w:t>Creation of an international Advisory Committee.</w:t>
      </w:r>
    </w:p>
    <w:p w:rsidRPr="006B2757" w:rsidR="00367315" w:rsidP="2ECD742A" w:rsidRDefault="2ECD742A" w14:paraId="0C3AEDD0" w14:textId="3C944254">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 xml:space="preserve">· </w:t>
      </w:r>
      <w:r w:rsidRPr="006B2757">
        <w:rPr>
          <w:rStyle w:val="InitialStyle"/>
          <w:noProof/>
          <w:szCs w:val="24"/>
        </w:rPr>
        <w:t>Creation of a three years exhibition´s program with new exhibitions formats.</w:t>
      </w:r>
    </w:p>
    <w:p w:rsidRPr="006B2757" w:rsidR="00367315" w:rsidP="2ECD742A" w:rsidRDefault="2ECD742A" w14:paraId="5BD0E23A" w14:textId="05004216">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Fonts w:ascii="Times" w:hAnsi="Times"/>
          <w:b/>
          <w:bCs/>
          <w:szCs w:val="24"/>
        </w:rPr>
      </w:pPr>
      <w:r w:rsidRPr="006B2757">
        <w:rPr>
          <w:rFonts w:ascii="Times" w:hAnsi="Times"/>
          <w:b/>
          <w:bCs/>
          <w:szCs w:val="24"/>
        </w:rPr>
        <w:t xml:space="preserve">· </w:t>
      </w:r>
      <w:r w:rsidRPr="006B2757">
        <w:rPr>
          <w:rStyle w:val="InitialStyle"/>
          <w:noProof/>
          <w:szCs w:val="24"/>
        </w:rPr>
        <w:t>New Education programme.</w:t>
      </w:r>
    </w:p>
    <w:p w:rsidRPr="006B2757" w:rsidR="000A65FD" w:rsidP="2ECD742A" w:rsidRDefault="2ECD742A" w14:paraId="3EB7C43B" w14:textId="1B278E62">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rPr>
      </w:pPr>
      <w:r w:rsidRPr="006B2757">
        <w:rPr>
          <w:rFonts w:ascii="Times" w:hAnsi="Times"/>
          <w:b/>
          <w:bCs/>
          <w:szCs w:val="24"/>
        </w:rPr>
        <w:t xml:space="preserve">· </w:t>
      </w:r>
      <w:r w:rsidRPr="006B2757">
        <w:rPr>
          <w:rStyle w:val="InitialStyle"/>
          <w:noProof/>
          <w:szCs w:val="24"/>
        </w:rPr>
        <w:t xml:space="preserve">Site-specific configuration of the penthouse: bar, video-lounge, library by </w:t>
      </w:r>
      <w:r w:rsidRPr="006B2757">
        <w:rPr>
          <w:rStyle w:val="InitialStyle"/>
          <w:b/>
          <w:bCs/>
          <w:noProof/>
          <w:szCs w:val="24"/>
        </w:rPr>
        <w:t>Tobias Rehberger</w:t>
      </w:r>
      <w:r w:rsidRPr="006B2757">
        <w:rPr>
          <w:rStyle w:val="InitialStyle"/>
          <w:noProof/>
          <w:szCs w:val="24"/>
        </w:rPr>
        <w:t xml:space="preserve"> (Unrealized proyect).</w:t>
      </w:r>
    </w:p>
    <w:p w:rsidR="002A7B9E" w:rsidP="2ECD742A" w:rsidRDefault="2ECD742A" w14:paraId="62CD8D4A" w14:textId="5C1158A9">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 xml:space="preserve">· </w:t>
      </w:r>
      <w:r w:rsidRPr="006B2757">
        <w:rPr>
          <w:rStyle w:val="InitialStyle"/>
          <w:i/>
          <w:iCs/>
          <w:noProof/>
          <w:szCs w:val="24"/>
        </w:rPr>
        <w:t xml:space="preserve">Atlántica </w:t>
      </w:r>
      <w:r w:rsidRPr="006B2757">
        <w:rPr>
          <w:rStyle w:val="InitialStyle"/>
          <w:noProof/>
          <w:szCs w:val="24"/>
        </w:rPr>
        <w:t>magazine, new editorial board and conceptual contents.</w:t>
      </w:r>
    </w:p>
    <w:p w:rsidRPr="006B2757" w:rsidR="00EE02CE" w:rsidP="2ECD742A" w:rsidRDefault="00EE02CE" w14:paraId="2F1B37EF"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p>
    <w:p w:rsidRPr="006B2757" w:rsidR="00560F84" w:rsidP="2ECD742A" w:rsidRDefault="00560F84" w14:paraId="181352D5"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p>
    <w:p w:rsidRPr="006B2757" w:rsidR="00367315" w:rsidP="2ECD742A" w:rsidRDefault="00EE02CE" w14:paraId="3A4F91AA" w14:textId="1873A5E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Pr>
          <w:rStyle w:val="InitialStyle"/>
          <w:noProof/>
          <w:szCs w:val="24"/>
        </w:rPr>
        <w:t>CAAM Curatorial Projects</w:t>
      </w:r>
      <w:r w:rsidRPr="006B2757" w:rsidR="2ECD742A">
        <w:rPr>
          <w:rStyle w:val="InitialStyle"/>
          <w:noProof/>
          <w:szCs w:val="24"/>
        </w:rPr>
        <w:t xml:space="preserve"> (Selection):</w:t>
      </w:r>
    </w:p>
    <w:p w:rsidRPr="006B2757" w:rsidR="002A7B9E" w:rsidP="2ECD742A" w:rsidRDefault="002A7B9E" w14:paraId="6B699379"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p>
    <w:p w:rsidRPr="006B2757" w:rsidR="00B933E5" w:rsidP="2ECD742A" w:rsidRDefault="2ECD742A" w14:paraId="55FEB311" w14:textId="7E336C73">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 xml:space="preserve">· </w:t>
      </w:r>
      <w:r w:rsidRPr="006B2757">
        <w:rPr>
          <w:rStyle w:val="InitialStyle"/>
          <w:i/>
          <w:iCs/>
          <w:noProof/>
          <w:szCs w:val="24"/>
        </w:rPr>
        <w:t>Exhibition-workshop-intervention</w:t>
      </w:r>
      <w:r w:rsidRPr="006B2757">
        <w:rPr>
          <w:rStyle w:val="InitialStyle"/>
          <w:noProof/>
          <w:szCs w:val="24"/>
        </w:rPr>
        <w:t xml:space="preserve"> such as </w:t>
      </w:r>
      <w:r w:rsidRPr="006B2757">
        <w:rPr>
          <w:rStyle w:val="InitialStyle"/>
          <w:b/>
          <w:bCs/>
          <w:noProof/>
          <w:szCs w:val="24"/>
        </w:rPr>
        <w:t>Lara Almárcegui, Juan Gopar, Alfredo Jaar,</w:t>
      </w:r>
      <w:r w:rsidRPr="006B2757">
        <w:rPr>
          <w:rStyle w:val="InitialStyle"/>
          <w:noProof/>
          <w:szCs w:val="24"/>
        </w:rPr>
        <w:t xml:space="preserve"> 2006-05.</w:t>
      </w:r>
    </w:p>
    <w:p w:rsidRPr="006B2757" w:rsidR="00115113" w:rsidP="2ECD742A" w:rsidRDefault="2ECD742A" w14:paraId="26861FB5" w14:textId="27F761BB">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lang w:val="it-IT"/>
        </w:rPr>
        <w:t xml:space="preserve">· </w:t>
      </w:r>
      <w:r w:rsidRPr="006B2757">
        <w:rPr>
          <w:rStyle w:val="InitialStyle"/>
          <w:b/>
          <w:bCs/>
          <w:noProof/>
          <w:szCs w:val="24"/>
          <w:lang w:val="it-IT"/>
        </w:rPr>
        <w:t>Vito Hannibal Acconci</w:t>
      </w:r>
      <w:r w:rsidRPr="006B2757">
        <w:rPr>
          <w:rStyle w:val="InitialStyle"/>
          <w:noProof/>
          <w:szCs w:val="24"/>
          <w:lang w:val="it-IT"/>
        </w:rPr>
        <w:t xml:space="preserve"> Studio.</w:t>
      </w:r>
      <w:r w:rsidRPr="006B2757">
        <w:rPr>
          <w:rStyle w:val="InitialStyle"/>
          <w:b/>
          <w:bCs/>
          <w:noProof/>
          <w:szCs w:val="24"/>
          <w:lang w:val="it-IT"/>
        </w:rPr>
        <w:t xml:space="preserve"> </w:t>
      </w:r>
      <w:r w:rsidRPr="006B2757">
        <w:rPr>
          <w:rStyle w:val="InitialStyle"/>
          <w:noProof/>
          <w:szCs w:val="24"/>
          <w:lang w:val="it-IT"/>
        </w:rPr>
        <w:t xml:space="preserve">Curated by Corinne Diserens. </w:t>
      </w:r>
      <w:r w:rsidRPr="006B2757">
        <w:rPr>
          <w:rStyle w:val="InitialStyle"/>
          <w:noProof/>
          <w:szCs w:val="24"/>
          <w:lang w:val="es-ES"/>
        </w:rPr>
        <w:t xml:space="preserve">Coproduction Musées de Marseille. </w:t>
      </w:r>
      <w:r w:rsidRPr="006B2757">
        <w:rPr>
          <w:rStyle w:val="InitialStyle"/>
          <w:noProof/>
          <w:szCs w:val="24"/>
        </w:rPr>
        <w:t xml:space="preserve">Macba, Barcelona-CAAM, 2006. </w:t>
      </w:r>
      <w:r w:rsidRPr="006B2757" w:rsidR="006B69D1">
        <w:rPr>
          <w:rStyle w:val="InitialStyle"/>
          <w:noProof/>
          <w:szCs w:val="24"/>
        </w:rPr>
        <w:t xml:space="preserve">Site Specific: </w:t>
      </w:r>
      <w:r w:rsidRPr="006B2757">
        <w:rPr>
          <w:rStyle w:val="InitialStyle"/>
          <w:noProof/>
          <w:szCs w:val="24"/>
        </w:rPr>
        <w:t>New work production for CAAM curated by Alicia Chillida</w:t>
      </w:r>
      <w:r w:rsidRPr="006B2757" w:rsidR="006B69D1">
        <w:rPr>
          <w:rStyle w:val="InitialStyle"/>
          <w:noProof/>
          <w:szCs w:val="24"/>
        </w:rPr>
        <w:t>, purchase</w:t>
      </w:r>
      <w:r w:rsidRPr="006B2757">
        <w:rPr>
          <w:rStyle w:val="InitialStyle"/>
          <w:noProof/>
          <w:szCs w:val="24"/>
        </w:rPr>
        <w:t xml:space="preserve"> for the</w:t>
      </w:r>
      <w:r w:rsidRPr="006B2757" w:rsidR="006B69D1">
        <w:rPr>
          <w:rStyle w:val="InitialStyle"/>
          <w:noProof/>
          <w:szCs w:val="24"/>
        </w:rPr>
        <w:t xml:space="preserve"> Museum´s</w:t>
      </w:r>
      <w:r w:rsidRPr="006B2757">
        <w:rPr>
          <w:rStyle w:val="InitialStyle"/>
          <w:noProof/>
          <w:szCs w:val="24"/>
        </w:rPr>
        <w:t xml:space="preserve"> collection.</w:t>
      </w:r>
    </w:p>
    <w:p w:rsidRPr="006B2757" w:rsidR="00F04BD1" w:rsidP="2ECD742A" w:rsidRDefault="2ECD742A" w14:paraId="6A6C8077"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i/>
          <w:iCs/>
          <w:noProof/>
          <w:szCs w:val="24"/>
          <w:lang w:val="es-ES"/>
        </w:rPr>
      </w:pPr>
      <w:r w:rsidRPr="006B2757">
        <w:rPr>
          <w:rFonts w:ascii="Times" w:hAnsi="Times"/>
          <w:b/>
          <w:bCs/>
          <w:noProof/>
          <w:szCs w:val="24"/>
          <w:lang w:val="es-ES"/>
        </w:rPr>
        <w:t xml:space="preserve">· </w:t>
      </w:r>
      <w:r w:rsidRPr="006B2757">
        <w:rPr>
          <w:rStyle w:val="InitialStyle"/>
          <w:i/>
          <w:iCs/>
          <w:noProof/>
          <w:szCs w:val="24"/>
          <w:lang w:val="es-ES"/>
        </w:rPr>
        <w:t>Arabian Nights</w:t>
      </w:r>
      <w:r w:rsidRPr="006B2757">
        <w:rPr>
          <w:rStyle w:val="InitialStyle"/>
          <w:noProof/>
          <w:szCs w:val="24"/>
          <w:lang w:val="es-ES"/>
        </w:rPr>
        <w:t xml:space="preserve">, </w:t>
      </w:r>
      <w:r w:rsidRPr="006B2757">
        <w:rPr>
          <w:rStyle w:val="InitialStyle"/>
          <w:b/>
          <w:bCs/>
          <w:noProof/>
          <w:szCs w:val="24"/>
          <w:lang w:val="es-ES"/>
        </w:rPr>
        <w:t>J. M. Sicilia, Enrique Morente, Juan Goytisolo</w:t>
      </w:r>
      <w:r w:rsidRPr="006B2757">
        <w:rPr>
          <w:rStyle w:val="InitialStyle"/>
          <w:b/>
          <w:bCs/>
          <w:i/>
          <w:iCs/>
          <w:noProof/>
          <w:szCs w:val="24"/>
          <w:lang w:val="es-ES"/>
        </w:rPr>
        <w:t>.</w:t>
      </w:r>
      <w:r w:rsidRPr="006B2757">
        <w:rPr>
          <w:rStyle w:val="InitialStyle"/>
          <w:i/>
          <w:iCs/>
          <w:noProof/>
          <w:szCs w:val="24"/>
          <w:lang w:val="es-ES"/>
        </w:rPr>
        <w:t xml:space="preserve"> </w:t>
      </w:r>
      <w:r w:rsidRPr="006B2757">
        <w:rPr>
          <w:rStyle w:val="InitialStyle"/>
          <w:noProof/>
          <w:szCs w:val="24"/>
          <w:lang w:val="es-ES"/>
        </w:rPr>
        <w:t xml:space="preserve">Exhibition, Concert, Literary workshop. Promoter: SEACEX, Sociedad Estatal Acción Exterior de España. CAAM y Auditorio Alfredo Kraus, Las Palmas; Auditorio de Tenerife, 2006. </w:t>
      </w:r>
      <w:r w:rsidRPr="006B2757">
        <w:rPr>
          <w:rStyle w:val="InitialStyle"/>
          <w:noProof/>
          <w:szCs w:val="24"/>
        </w:rPr>
        <w:t>Itinerary: Mahmoud Khalil Museum and Opera Theater, El Cairo, Egipt, 2006. National Museum Jordan Gallery of Fine Arts and Cultural Centre Al-Houssein, Amman, Jordania, 2006. Promoted by SEACEX, Sociedad Estatal de Acción Exterior, España.</w:t>
      </w:r>
    </w:p>
    <w:p w:rsidRPr="006B2757" w:rsidR="00701DE6" w:rsidP="2ECD742A" w:rsidRDefault="2ECD742A" w14:paraId="0D819000" w14:textId="3D6A3E3F">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noProof/>
          <w:szCs w:val="24"/>
        </w:rPr>
        <w:t xml:space="preserve">· </w:t>
      </w:r>
      <w:r w:rsidRPr="006B2757">
        <w:rPr>
          <w:rStyle w:val="InitialStyle"/>
          <w:i/>
          <w:iCs/>
          <w:noProof/>
          <w:szCs w:val="24"/>
        </w:rPr>
        <w:t>Laboratorio B9</w:t>
      </w:r>
      <w:r w:rsidRPr="006B2757">
        <w:rPr>
          <w:rStyle w:val="InitialStyle"/>
          <w:noProof/>
          <w:szCs w:val="24"/>
        </w:rPr>
        <w:t xml:space="preserve">, a local and interdisciplinary open call for performance, music, poetry, design or dance, presented with a concert by </w:t>
      </w:r>
      <w:r w:rsidRPr="006B2757">
        <w:rPr>
          <w:rStyle w:val="InitialStyle"/>
          <w:b/>
          <w:bCs/>
          <w:noProof/>
          <w:szCs w:val="24"/>
        </w:rPr>
        <w:t>Juan Hidalgo</w:t>
      </w:r>
      <w:r w:rsidRPr="006B2757">
        <w:rPr>
          <w:rStyle w:val="InitialStyle"/>
          <w:noProof/>
          <w:szCs w:val="24"/>
        </w:rPr>
        <w:t>, 2005.</w:t>
      </w:r>
    </w:p>
    <w:p w:rsidRPr="006B2757" w:rsidR="00115113" w:rsidP="2ECD742A" w:rsidRDefault="2ECD742A" w14:paraId="13B713CA"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noProof/>
          <w:szCs w:val="24"/>
          <w:lang w:val="es-ES"/>
        </w:rPr>
        <w:t xml:space="preserve">· </w:t>
      </w:r>
      <w:r w:rsidRPr="006B2757">
        <w:rPr>
          <w:rStyle w:val="InitialStyle"/>
          <w:b/>
          <w:bCs/>
          <w:noProof/>
          <w:szCs w:val="24"/>
          <w:lang w:val="es-ES"/>
        </w:rPr>
        <w:t>Ábalos &amp; Herreros.</w:t>
      </w:r>
      <w:r w:rsidRPr="006B2757">
        <w:rPr>
          <w:rStyle w:val="InitialStyle"/>
          <w:noProof/>
          <w:szCs w:val="24"/>
          <w:lang w:val="es-ES"/>
        </w:rPr>
        <w:t xml:space="preserve"> </w:t>
      </w:r>
      <w:r w:rsidRPr="006B2757">
        <w:rPr>
          <w:rStyle w:val="InitialStyle"/>
          <w:i/>
          <w:iCs/>
          <w:noProof/>
          <w:szCs w:val="24"/>
          <w:lang w:val="es-ES"/>
        </w:rPr>
        <w:t>Grand Tour</w:t>
      </w:r>
      <w:r w:rsidRPr="006B2757">
        <w:rPr>
          <w:rStyle w:val="InitialStyle"/>
          <w:noProof/>
          <w:szCs w:val="24"/>
          <w:lang w:val="es-ES"/>
        </w:rPr>
        <w:t>, travelled to: Instituto de Crédito Oficial, ICO, Madrid, 2005.</w:t>
      </w:r>
    </w:p>
    <w:p w:rsidRPr="006B2757" w:rsidR="00115113" w:rsidP="2ECD742A" w:rsidRDefault="2ECD742A" w14:paraId="5B652D71" w14:textId="72C3BDCD">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noProof/>
          <w:szCs w:val="24"/>
          <w:lang w:val="es-ES"/>
        </w:rPr>
        <w:t xml:space="preserve">· </w:t>
      </w:r>
      <w:r w:rsidRPr="006B2757">
        <w:rPr>
          <w:rStyle w:val="InitialStyle"/>
          <w:i/>
          <w:iCs/>
          <w:noProof/>
          <w:szCs w:val="24"/>
          <w:lang w:val="es-ES"/>
        </w:rPr>
        <w:t>Landscape &amp; Memory</w:t>
      </w:r>
      <w:r w:rsidRPr="006B2757">
        <w:rPr>
          <w:rStyle w:val="InitialStyle"/>
          <w:noProof/>
          <w:szCs w:val="24"/>
          <w:lang w:val="es-ES"/>
        </w:rPr>
        <w:t>,</w:t>
      </w:r>
      <w:r w:rsidRPr="006B2757">
        <w:rPr>
          <w:rFonts w:ascii="Times" w:hAnsi="Times"/>
          <w:szCs w:val="24"/>
          <w:lang w:val="es-ES"/>
        </w:rPr>
        <w:t xml:space="preserve"> La Casa Encendida, Madrid - CAAM, Las Palmas de Gran Canaria, 2004.</w:t>
      </w:r>
      <w:r w:rsidRPr="006B2757">
        <w:rPr>
          <w:rStyle w:val="InitialStyle"/>
          <w:i/>
          <w:iCs/>
          <w:noProof/>
          <w:szCs w:val="24"/>
          <w:lang w:val="es-ES"/>
        </w:rPr>
        <w:t xml:space="preserve"> </w:t>
      </w:r>
      <w:r w:rsidRPr="006B2757">
        <w:rPr>
          <w:rStyle w:val="InitialStyle"/>
          <w:noProof/>
          <w:szCs w:val="24"/>
          <w:lang w:val="es-ES"/>
        </w:rPr>
        <w:t>Fifty international artists gathered towards a new vision of landscape:</w:t>
      </w:r>
      <w:r w:rsidRPr="006B2757">
        <w:rPr>
          <w:szCs w:val="24"/>
          <w:lang w:val="es-ES"/>
        </w:rPr>
        <w:t xml:space="preserve"> </w:t>
      </w:r>
      <w:r w:rsidRPr="006B2757">
        <w:rPr>
          <w:rStyle w:val="InitialStyle"/>
          <w:b/>
          <w:bCs/>
          <w:noProof/>
          <w:szCs w:val="24"/>
          <w:lang w:val="es-ES"/>
        </w:rPr>
        <w:t>Rodney Graham, Thomas Struth, Jeff Wall, Jon Mikel Euba, Thormas Ruff, Sam Taylor-Wood, Fischli&amp;Weiss, Olafur Eliasson, Alfredo Jaar, Gabriel Orozco, Ana Mendieta, Hiroshi Sugimoto, Miguel Río Branco, Féliz González Torres, Thomas Demand, Bernd &amp; Hilla Becher, Bleda&amp;Rosa, Oliver Boberg, Rosemary Laing, Roni Horn, Ana Mendieta, Marina Abramovic, Bibi Calderaro, Seifollah Samadian, Rivane Neuenschwander&amp;Cao Guimaraes, Alberto García Alix, Robert Smithson, Nancy Holt, Anri Sala, Tony Oursler, María Friberg, Daniel Ortega, Bruce Nauman, Doug Aitken, Tacita Dean, Montserrat Soto, Haluk Akakçe, Mireya Masó, Lara Almárcegui.</w:t>
      </w:r>
      <w:r w:rsidRPr="006B2757">
        <w:rPr>
          <w:rStyle w:val="InitialStyle"/>
          <w:noProof/>
          <w:szCs w:val="24"/>
          <w:lang w:val="es-ES"/>
        </w:rPr>
        <w:t xml:space="preserve"> </w:t>
      </w:r>
      <w:r w:rsidRPr="006B2757">
        <w:rPr>
          <w:rStyle w:val="InitialStyle"/>
          <w:noProof/>
          <w:szCs w:val="24"/>
        </w:rPr>
        <w:t>Cinema, video program by Beatriz Navas.</w:t>
      </w:r>
    </w:p>
    <w:p w:rsidRPr="006B2757" w:rsidR="00C12994" w:rsidP="2ECD742A" w:rsidRDefault="00C12994" w14:paraId="1F72F646" w14:textId="58A55714">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rPr>
      </w:pPr>
    </w:p>
    <w:p w:rsidR="002C2923" w:rsidP="2ECD742A" w:rsidRDefault="002C2923" w14:paraId="1DB2B24C"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p>
    <w:p w:rsidR="002C2923" w:rsidP="2ECD742A" w:rsidRDefault="002C2923" w14:paraId="6B6EE233"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p>
    <w:p w:rsidRPr="006B2757" w:rsidR="00F04BD1" w:rsidP="2ECD742A" w:rsidRDefault="2ECD742A" w14:paraId="6C95B434"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lastRenderedPageBreak/>
        <w:t>2003-2002</w:t>
      </w:r>
    </w:p>
    <w:p w:rsidRPr="006B2757" w:rsidR="007E26C7" w:rsidP="2ECD742A" w:rsidRDefault="2ECD742A" w14:paraId="04FE6B45" w14:textId="2C23537A">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Promotion, management and independent curatorship &amp; founding of contemporary art projects.</w:t>
      </w:r>
    </w:p>
    <w:p w:rsidRPr="006B2757" w:rsidR="007E26C7" w:rsidP="2ECD742A" w:rsidRDefault="007E26C7" w14:paraId="08CE6F91"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p>
    <w:p w:rsidRPr="006B2757" w:rsidR="009B1BC7" w:rsidP="2ECD742A" w:rsidRDefault="2ECD742A" w14:paraId="18A2DBB2" w14:textId="2FE74172">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lang w:val="es-ES"/>
        </w:rPr>
        <w:t xml:space="preserve">· </w:t>
      </w:r>
      <w:r w:rsidRPr="006B2757">
        <w:rPr>
          <w:rStyle w:val="InitialStyle"/>
          <w:i/>
          <w:iCs/>
          <w:noProof/>
          <w:szCs w:val="24"/>
        </w:rPr>
        <w:t>Apex Art Curatorial Residency Program, New York City</w:t>
      </w:r>
      <w:r w:rsidRPr="006B2757">
        <w:rPr>
          <w:rStyle w:val="InitialStyle"/>
          <w:noProof/>
          <w:szCs w:val="24"/>
        </w:rPr>
        <w:t xml:space="preserve">, 2002. Invited as an independent curator to develop the residency program. Project: </w:t>
      </w:r>
      <w:r w:rsidRPr="006B2757">
        <w:rPr>
          <w:rStyle w:val="InitialStyle"/>
          <w:i/>
          <w:iCs/>
          <w:noProof/>
          <w:szCs w:val="24"/>
        </w:rPr>
        <w:t>Exchanging roles</w:t>
      </w:r>
      <w:r w:rsidRPr="006B2757">
        <w:rPr>
          <w:rStyle w:val="InitialStyle"/>
          <w:noProof/>
          <w:szCs w:val="24"/>
        </w:rPr>
        <w:t>: artist-curator.</w:t>
      </w:r>
    </w:p>
    <w:p w:rsidRPr="006B2757" w:rsidR="009B1BC7" w:rsidP="2ECD742A" w:rsidRDefault="2ECD742A" w14:paraId="2C0CD3F2"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lang w:val="es-ES"/>
        </w:rPr>
        <w:t xml:space="preserve">· </w:t>
      </w:r>
      <w:r w:rsidRPr="006B2757">
        <w:rPr>
          <w:rStyle w:val="InitialStyle"/>
          <w:b/>
          <w:bCs/>
          <w:noProof/>
          <w:szCs w:val="24"/>
          <w:lang w:val="es-ES"/>
        </w:rPr>
        <w:t>J.M. Sicilia, Enrique Morente.</w:t>
      </w:r>
      <w:r w:rsidRPr="006B2757">
        <w:rPr>
          <w:rStyle w:val="InitialStyle"/>
          <w:noProof/>
          <w:szCs w:val="24"/>
          <w:lang w:val="es-ES"/>
        </w:rPr>
        <w:t xml:space="preserve"> </w:t>
      </w:r>
      <w:r w:rsidRPr="006B2757">
        <w:rPr>
          <w:rStyle w:val="InitialStyle"/>
          <w:i/>
          <w:iCs/>
          <w:noProof/>
          <w:szCs w:val="24"/>
          <w:lang w:val="es-ES"/>
        </w:rPr>
        <w:t>La luz que se apaga</w:t>
      </w:r>
      <w:r w:rsidRPr="006B2757">
        <w:rPr>
          <w:rStyle w:val="InitialStyle"/>
          <w:noProof/>
          <w:szCs w:val="24"/>
          <w:lang w:val="es-ES"/>
        </w:rPr>
        <w:t>, Frans Hals Museum, Cathedral of St. Bavo, Haarlem, Netherlands, 2002. Promoter: SEEI, Sociedad Estatal de Exposiciones Internacionales, Spain.</w:t>
      </w:r>
    </w:p>
    <w:p w:rsidRPr="006B2757" w:rsidR="009B1BC7" w:rsidP="2ECD742A" w:rsidRDefault="2ECD742A" w14:paraId="7470AA91"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lang w:val="es-ES"/>
        </w:rPr>
        <w:t xml:space="preserve">· </w:t>
      </w:r>
      <w:r w:rsidRPr="006B2757">
        <w:rPr>
          <w:rStyle w:val="InitialStyle"/>
          <w:i/>
          <w:iCs/>
          <w:noProof/>
          <w:szCs w:val="24"/>
          <w:lang w:val="es-ES"/>
        </w:rPr>
        <w:t>International Architecture Competition</w:t>
      </w:r>
      <w:r w:rsidRPr="006B2757">
        <w:rPr>
          <w:rStyle w:val="InitialStyle"/>
          <w:b/>
          <w:bCs/>
          <w:noProof/>
          <w:szCs w:val="24"/>
          <w:lang w:val="es-ES"/>
        </w:rPr>
        <w:t xml:space="preserve"> </w:t>
      </w:r>
      <w:r w:rsidRPr="006B2757">
        <w:rPr>
          <w:rStyle w:val="InitialStyle"/>
          <w:noProof/>
          <w:szCs w:val="24"/>
          <w:lang w:val="es-ES"/>
        </w:rPr>
        <w:t xml:space="preserve">to redesign the Parque de Cristina-Enea and Punta de Mompás in Donostia San Sebastian, 2002. Architects: </w:t>
      </w:r>
      <w:r w:rsidRPr="006B2757">
        <w:rPr>
          <w:rStyle w:val="InitialStyle"/>
          <w:b/>
          <w:bCs/>
          <w:noProof/>
          <w:szCs w:val="24"/>
          <w:lang w:val="es-ES"/>
        </w:rPr>
        <w:t>Ábalos&amp;Herreros</w:t>
      </w:r>
      <w:r w:rsidRPr="006B2757">
        <w:rPr>
          <w:rStyle w:val="InitialStyle"/>
          <w:noProof/>
          <w:szCs w:val="24"/>
          <w:lang w:val="es-ES"/>
        </w:rPr>
        <w:t xml:space="preserve">. </w:t>
      </w:r>
      <w:r w:rsidRPr="006B2757">
        <w:rPr>
          <w:rStyle w:val="InitialStyle"/>
          <w:noProof/>
          <w:szCs w:val="24"/>
        </w:rPr>
        <w:t xml:space="preserve">Philosopher: </w:t>
      </w:r>
      <w:r w:rsidRPr="006B2757">
        <w:rPr>
          <w:rStyle w:val="InitialStyle"/>
          <w:b/>
          <w:bCs/>
          <w:noProof/>
          <w:szCs w:val="24"/>
        </w:rPr>
        <w:t>José Luis Pardo</w:t>
      </w:r>
      <w:r w:rsidRPr="006B2757">
        <w:rPr>
          <w:rStyle w:val="InitialStyle"/>
          <w:noProof/>
          <w:szCs w:val="24"/>
        </w:rPr>
        <w:t xml:space="preserve">. Artistic project: </w:t>
      </w:r>
      <w:r w:rsidRPr="006B2757">
        <w:rPr>
          <w:rStyle w:val="InitialStyle"/>
          <w:b/>
          <w:bCs/>
          <w:noProof/>
          <w:szCs w:val="24"/>
        </w:rPr>
        <w:t>Alicia Chillida</w:t>
      </w:r>
      <w:r w:rsidRPr="006B2757">
        <w:rPr>
          <w:rStyle w:val="InitialStyle"/>
          <w:noProof/>
          <w:szCs w:val="24"/>
        </w:rPr>
        <w:t xml:space="preserve">. </w:t>
      </w:r>
      <w:r w:rsidRPr="006B2757">
        <w:rPr>
          <w:rStyle w:val="InitialStyle"/>
          <w:i/>
          <w:iCs/>
          <w:noProof/>
          <w:szCs w:val="24"/>
        </w:rPr>
        <w:t>Observatory</w:t>
      </w:r>
      <w:r w:rsidRPr="006B2757">
        <w:rPr>
          <w:rStyle w:val="InitialStyle"/>
          <w:noProof/>
          <w:szCs w:val="24"/>
        </w:rPr>
        <w:t>.</w:t>
      </w:r>
    </w:p>
    <w:p w:rsidRPr="006B2757" w:rsidR="00E131BA" w:rsidP="2ECD742A" w:rsidRDefault="2ECD742A" w14:paraId="3EECCFD8"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rPr>
        <w:t xml:space="preserve">· </w:t>
      </w:r>
      <w:r w:rsidRPr="006B2757">
        <w:rPr>
          <w:rStyle w:val="InitialStyle"/>
          <w:i/>
          <w:iCs/>
          <w:noProof/>
          <w:szCs w:val="24"/>
        </w:rPr>
        <w:t>XXV Sao Paulo Art Biennial</w:t>
      </w:r>
      <w:r w:rsidRPr="006B2757">
        <w:rPr>
          <w:rStyle w:val="InitialStyle"/>
          <w:noProof/>
          <w:szCs w:val="24"/>
        </w:rPr>
        <w:t xml:space="preserve">, Brazil, 2002. </w:t>
      </w:r>
      <w:r w:rsidRPr="006B2757">
        <w:rPr>
          <w:rStyle w:val="InitialStyle"/>
          <w:noProof/>
          <w:szCs w:val="24"/>
          <w:lang w:val="es-ES"/>
        </w:rPr>
        <w:t xml:space="preserve">Spanish Pavillion. Artist: </w:t>
      </w:r>
      <w:r w:rsidRPr="006B2757">
        <w:rPr>
          <w:rStyle w:val="InitialStyle"/>
          <w:b/>
          <w:bCs/>
          <w:noProof/>
          <w:szCs w:val="24"/>
          <w:lang w:val="es-ES"/>
        </w:rPr>
        <w:t>Rogelio López Cuenca.</w:t>
      </w:r>
    </w:p>
    <w:p w:rsidRPr="006B2757" w:rsidR="00CA42F1" w:rsidP="2ECD742A" w:rsidRDefault="00CA42F1" w14:paraId="5F98C2D4"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p>
    <w:p w:rsidRPr="006B2757" w:rsidR="00F04BD1" w:rsidP="2ECD742A" w:rsidRDefault="2ECD742A" w14:paraId="63CCE204"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Style w:val="InitialStyle"/>
          <w:noProof/>
          <w:szCs w:val="24"/>
          <w:lang w:val="es-ES"/>
        </w:rPr>
        <w:t>2001-1995</w:t>
      </w:r>
    </w:p>
    <w:p w:rsidRPr="006B2757" w:rsidR="00F04BD1" w:rsidP="2ECD742A" w:rsidRDefault="2ECD742A" w14:paraId="395A9A3D" w14:textId="52DEACD0">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lang w:val="es-ES"/>
        </w:rPr>
        <w:t xml:space="preserve">Chief Curator, Head of Exhibitions, Museo Nacional Centro de Arte Reina Sofía (MNCARS), Palacio de Velázquez, Palacio de Cristal, Parque del Retiro, Madrid. </w:t>
      </w:r>
      <w:r w:rsidRPr="006B2757">
        <w:rPr>
          <w:rStyle w:val="InitialStyle"/>
          <w:noProof/>
          <w:szCs w:val="24"/>
        </w:rPr>
        <w:t>Organiz</w:t>
      </w:r>
      <w:r w:rsidRPr="006B2757" w:rsidR="006B69D1">
        <w:rPr>
          <w:rStyle w:val="InitialStyle"/>
          <w:noProof/>
          <w:szCs w:val="24"/>
        </w:rPr>
        <w:t>er and foundriser</w:t>
      </w:r>
      <w:r w:rsidRPr="006B2757">
        <w:rPr>
          <w:rStyle w:val="InitialStyle"/>
          <w:noProof/>
          <w:szCs w:val="24"/>
        </w:rPr>
        <w:t xml:space="preserve"> of the parallel multidisciplinary events: dance, music, conferences, editions.  Director: José</w:t>
      </w:r>
      <w:r w:rsidRPr="006B2757">
        <w:rPr>
          <w:rStyle w:val="InitialStyle"/>
          <w:b/>
          <w:bCs/>
          <w:noProof/>
          <w:szCs w:val="24"/>
        </w:rPr>
        <w:t xml:space="preserve"> </w:t>
      </w:r>
      <w:r w:rsidRPr="006B2757">
        <w:rPr>
          <w:rStyle w:val="InitialStyle"/>
          <w:noProof/>
          <w:szCs w:val="24"/>
        </w:rPr>
        <w:t>Guirao. Diputy Director: Miguel Zugaza.</w:t>
      </w:r>
    </w:p>
    <w:p w:rsidRPr="006B2757" w:rsidR="007E26C7" w:rsidP="2ECD742A" w:rsidRDefault="007E26C7" w14:paraId="61CDCEAD"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outlineLvl w:val="0"/>
        <w:rPr>
          <w:rStyle w:val="InitialStyle"/>
          <w:b/>
          <w:bCs/>
          <w:noProof/>
          <w:szCs w:val="24"/>
        </w:rPr>
      </w:pPr>
    </w:p>
    <w:p w:rsidRPr="006B2757" w:rsidR="002D3CA0" w:rsidP="2ECD742A" w:rsidRDefault="2ECD742A" w14:paraId="5A008026"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outlineLvl w:val="0"/>
        <w:rPr>
          <w:rStyle w:val="InitialStyle"/>
          <w:noProof/>
          <w:szCs w:val="24"/>
        </w:rPr>
      </w:pPr>
      <w:r w:rsidRPr="006B2757">
        <w:rPr>
          <w:rFonts w:ascii="Times" w:hAnsi="Times"/>
          <w:b/>
          <w:bCs/>
          <w:szCs w:val="24"/>
          <w:lang w:val="es-ES"/>
        </w:rPr>
        <w:t xml:space="preserve">· </w:t>
      </w:r>
      <w:r w:rsidRPr="006B2757">
        <w:rPr>
          <w:rStyle w:val="InitialStyle"/>
          <w:b/>
          <w:bCs/>
          <w:noProof/>
          <w:szCs w:val="24"/>
          <w:lang w:val="es-ES"/>
        </w:rPr>
        <w:t>Franz West.</w:t>
      </w:r>
      <w:r w:rsidRPr="006B2757">
        <w:rPr>
          <w:rStyle w:val="InitialStyle"/>
          <w:noProof/>
          <w:szCs w:val="24"/>
          <w:lang w:val="es-ES"/>
        </w:rPr>
        <w:t xml:space="preserve"> </w:t>
      </w:r>
      <w:r w:rsidRPr="006B2757">
        <w:rPr>
          <w:rFonts w:ascii="Times" w:hAnsi="Times"/>
          <w:i/>
          <w:iCs/>
          <w:szCs w:val="24"/>
          <w:lang w:val="es-ES"/>
        </w:rPr>
        <w:t xml:space="preserve">In &amp; </w:t>
      </w:r>
      <w:proofErr w:type="spellStart"/>
      <w:r w:rsidRPr="006B2757">
        <w:rPr>
          <w:rFonts w:ascii="Times" w:hAnsi="Times"/>
          <w:i/>
          <w:iCs/>
          <w:szCs w:val="24"/>
          <w:lang w:val="es-ES"/>
        </w:rPr>
        <w:t>Out</w:t>
      </w:r>
      <w:proofErr w:type="spellEnd"/>
      <w:r w:rsidRPr="006B2757">
        <w:rPr>
          <w:rStyle w:val="Ttulo5Car"/>
          <w:b w:val="0"/>
          <w:bCs w:val="0"/>
          <w:noProof/>
          <w:szCs w:val="24"/>
          <w:lang w:val="es-ES"/>
        </w:rPr>
        <w:t xml:space="preserve">, </w:t>
      </w:r>
      <w:r w:rsidRPr="006B2757">
        <w:rPr>
          <w:rStyle w:val="InitialStyle"/>
          <w:noProof/>
          <w:szCs w:val="24"/>
          <w:lang w:val="es-ES"/>
        </w:rPr>
        <w:t xml:space="preserve">Palacio de Velázquez, MNCARS, Madrid, 2001. </w:t>
      </w:r>
      <w:r w:rsidRPr="006B2757">
        <w:rPr>
          <w:rStyle w:val="InitialStyle"/>
          <w:noProof/>
          <w:szCs w:val="24"/>
        </w:rPr>
        <w:t>Travelled to: ZKM, Karslruhe, Germany.</w:t>
      </w:r>
      <w:bookmarkStart w:name="_Hlk66722964" w:id="0"/>
      <w:bookmarkEnd w:id="0"/>
    </w:p>
    <w:p w:rsidRPr="006B2757" w:rsidR="002D3CA0" w:rsidP="2ECD742A" w:rsidRDefault="2ECD742A" w14:paraId="28459B45"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outlineLvl w:val="0"/>
        <w:rPr>
          <w:rStyle w:val="InitialStyle"/>
          <w:noProof/>
          <w:szCs w:val="24"/>
        </w:rPr>
      </w:pPr>
      <w:r w:rsidRPr="006B2757">
        <w:rPr>
          <w:rFonts w:ascii="Times" w:hAnsi="Times"/>
          <w:b/>
          <w:bCs/>
          <w:szCs w:val="24"/>
        </w:rPr>
        <w:t xml:space="preserve">· </w:t>
      </w:r>
      <w:r w:rsidRPr="006B2757">
        <w:rPr>
          <w:rStyle w:val="InitialStyle"/>
          <w:b/>
          <w:bCs/>
          <w:noProof/>
          <w:szCs w:val="24"/>
        </w:rPr>
        <w:t>Lawrence Weiner.</w:t>
      </w:r>
      <w:r w:rsidRPr="006B2757">
        <w:rPr>
          <w:rStyle w:val="InitialStyle"/>
          <w:noProof/>
          <w:szCs w:val="24"/>
        </w:rPr>
        <w:t xml:space="preserve"> </w:t>
      </w:r>
      <w:r w:rsidRPr="006B2757">
        <w:rPr>
          <w:rStyle w:val="InitialStyle"/>
          <w:i/>
          <w:iCs/>
          <w:noProof/>
          <w:szCs w:val="24"/>
        </w:rPr>
        <w:t>Per Se</w:t>
      </w:r>
      <w:r w:rsidRPr="006B2757">
        <w:rPr>
          <w:rStyle w:val="InitialStyle"/>
          <w:noProof/>
          <w:szCs w:val="24"/>
        </w:rPr>
        <w:t>, Site-specific project for the Palacio de Cristal and Sabatini Library, MNCARS, Madrid, 2001.</w:t>
      </w:r>
    </w:p>
    <w:p w:rsidRPr="006B2757" w:rsidR="001063B9" w:rsidP="2ECD742A" w:rsidRDefault="2ECD742A" w14:paraId="7DFBDB86" w14:textId="2C070952">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outlineLvl w:val="0"/>
        <w:rPr>
          <w:rStyle w:val="InitialStyle"/>
          <w:noProof/>
          <w:szCs w:val="24"/>
          <w:lang w:val="es-ES"/>
        </w:rPr>
      </w:pPr>
      <w:r w:rsidRPr="006B2757">
        <w:rPr>
          <w:rFonts w:ascii="Times" w:hAnsi="Times"/>
          <w:b/>
          <w:bCs/>
          <w:szCs w:val="24"/>
          <w:lang w:val="es-ES"/>
        </w:rPr>
        <w:t xml:space="preserve">· </w:t>
      </w:r>
      <w:r w:rsidRPr="006B2757">
        <w:rPr>
          <w:rStyle w:val="InitialStyle"/>
          <w:i/>
          <w:iCs/>
          <w:noProof/>
          <w:szCs w:val="24"/>
          <w:lang w:val="es-ES"/>
        </w:rPr>
        <w:t>Versiones del Sur:</w:t>
      </w:r>
      <w:r w:rsidRPr="006B2757">
        <w:rPr>
          <w:rStyle w:val="InitialStyle"/>
          <w:noProof/>
          <w:szCs w:val="24"/>
          <w:lang w:val="es-ES"/>
        </w:rPr>
        <w:t xml:space="preserve"> </w:t>
      </w:r>
      <w:r w:rsidRPr="006B2757">
        <w:rPr>
          <w:rStyle w:val="InitialStyle"/>
          <w:i/>
          <w:iCs/>
          <w:noProof/>
          <w:szCs w:val="24"/>
          <w:lang w:val="es-ES"/>
        </w:rPr>
        <w:t>Ezyetica del Sueño</w:t>
      </w:r>
      <w:r w:rsidRPr="006B2757">
        <w:rPr>
          <w:rStyle w:val="InitialStyle"/>
          <w:noProof/>
          <w:szCs w:val="24"/>
          <w:lang w:val="es-ES"/>
        </w:rPr>
        <w:t>, a group show of contemporary art in Latin America, Curated by</w:t>
      </w:r>
      <w:r w:rsidRPr="006B2757">
        <w:rPr>
          <w:rStyle w:val="InitialStyle"/>
          <w:i/>
          <w:iCs/>
          <w:noProof/>
          <w:szCs w:val="24"/>
          <w:lang w:val="es-ES"/>
        </w:rPr>
        <w:t xml:space="preserve"> </w:t>
      </w:r>
      <w:r w:rsidRPr="006B2757">
        <w:rPr>
          <w:rStyle w:val="InitialStyle"/>
          <w:noProof/>
          <w:szCs w:val="24"/>
          <w:lang w:val="es-ES"/>
        </w:rPr>
        <w:t xml:space="preserve">C. Basualdo, O. Zaya. </w:t>
      </w:r>
      <w:r w:rsidRPr="006B2757">
        <w:rPr>
          <w:rStyle w:val="InitialStyle"/>
          <w:b/>
          <w:bCs/>
          <w:noProof/>
          <w:szCs w:val="24"/>
          <w:lang w:val="es-ES"/>
        </w:rPr>
        <w:t>Artur Barrio, Luis Camitzer, Gonzalo Díaz, Víctor Grippo, José Antonio Hernández Díez, Juan Fernando Herrán, Maria Teresa Hincapié, Doris Salcedo, Tunga Meyer Vaisman</w:t>
      </w:r>
      <w:r w:rsidRPr="006B2757">
        <w:rPr>
          <w:rStyle w:val="InitialStyle"/>
          <w:noProof/>
          <w:szCs w:val="24"/>
          <w:lang w:val="es-ES"/>
        </w:rPr>
        <w:t>, Palacio de Velázquez, MNCARS, 2001.</w:t>
      </w:r>
    </w:p>
    <w:p w:rsidRPr="006B2757" w:rsidR="00F04BD1" w:rsidP="2ECD742A" w:rsidRDefault="2ECD742A" w14:paraId="37DF9411" w14:textId="04B668C2">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outlineLvl w:val="0"/>
        <w:rPr>
          <w:rStyle w:val="InitialStyle"/>
          <w:noProof/>
          <w:szCs w:val="24"/>
          <w:lang w:val="es-ES"/>
        </w:rPr>
      </w:pPr>
      <w:r w:rsidRPr="006B2757">
        <w:rPr>
          <w:rFonts w:ascii="Times" w:hAnsi="Times"/>
          <w:b/>
          <w:bCs/>
          <w:szCs w:val="24"/>
          <w:lang w:val="es-ES"/>
        </w:rPr>
        <w:t xml:space="preserve">· </w:t>
      </w:r>
      <w:r w:rsidRPr="006B2757">
        <w:rPr>
          <w:rStyle w:val="InitialStyle"/>
          <w:b/>
          <w:bCs/>
          <w:noProof/>
          <w:szCs w:val="24"/>
          <w:lang w:val="es-ES"/>
        </w:rPr>
        <w:t>Cildo Meireles.</w:t>
      </w:r>
      <w:r w:rsidRPr="006B2757">
        <w:rPr>
          <w:rStyle w:val="InitialStyle"/>
          <w:noProof/>
          <w:szCs w:val="24"/>
          <w:lang w:val="es-ES"/>
        </w:rPr>
        <w:t xml:space="preserve"> </w:t>
      </w:r>
      <w:r w:rsidRPr="006B2757">
        <w:rPr>
          <w:rStyle w:val="InitialStyle"/>
          <w:i/>
          <w:iCs/>
          <w:noProof/>
          <w:szCs w:val="24"/>
          <w:lang w:val="es-ES"/>
        </w:rPr>
        <w:t>A través</w:t>
      </w:r>
      <w:r w:rsidRPr="006B2757">
        <w:rPr>
          <w:rStyle w:val="InitialStyle"/>
          <w:noProof/>
          <w:szCs w:val="24"/>
          <w:lang w:val="es-ES"/>
        </w:rPr>
        <w:t>, Palacio de Cristal</w:t>
      </w:r>
      <w:r w:rsidRPr="006B2757">
        <w:rPr>
          <w:rStyle w:val="InitialStyle"/>
          <w:b/>
          <w:bCs/>
          <w:noProof/>
          <w:szCs w:val="24"/>
          <w:lang w:val="es-ES"/>
        </w:rPr>
        <w:t xml:space="preserve">, </w:t>
      </w:r>
      <w:r w:rsidRPr="006B2757">
        <w:rPr>
          <w:rStyle w:val="InitialStyle"/>
          <w:noProof/>
          <w:szCs w:val="24"/>
          <w:lang w:val="es-ES"/>
        </w:rPr>
        <w:t>MNCARS, Madrid, 1989-2001.</w:t>
      </w:r>
    </w:p>
    <w:p w:rsidRPr="006B2757" w:rsidR="00F4580B" w:rsidP="2ECD742A" w:rsidRDefault="2ECD742A" w14:paraId="567B7496" w14:textId="1FFC4AD2">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rPr>
        <w:t xml:space="preserve">· </w:t>
      </w:r>
      <w:r w:rsidRPr="006B2757">
        <w:rPr>
          <w:rStyle w:val="InitialStyle"/>
          <w:b/>
          <w:bCs/>
          <w:noProof/>
          <w:szCs w:val="24"/>
        </w:rPr>
        <w:t>David Hammons.</w:t>
      </w:r>
      <w:r w:rsidRPr="006B2757">
        <w:rPr>
          <w:rStyle w:val="InitialStyle"/>
          <w:noProof/>
          <w:szCs w:val="24"/>
        </w:rPr>
        <w:t xml:space="preserve"> </w:t>
      </w:r>
      <w:r w:rsidRPr="006B2757">
        <w:rPr>
          <w:rStyle w:val="InitialStyle"/>
          <w:i/>
          <w:iCs/>
          <w:noProof/>
          <w:szCs w:val="24"/>
        </w:rPr>
        <w:t>Global Fax Festival</w:t>
      </w:r>
      <w:r w:rsidRPr="006B2757">
        <w:rPr>
          <w:rStyle w:val="InitialStyle"/>
          <w:noProof/>
          <w:szCs w:val="24"/>
        </w:rPr>
        <w:t xml:space="preserve">, site-specific project for the Palacio de Cristal, MNCARS, Madrid, 2000. Curators: Mireia Sentís, Alicia Chillida. </w:t>
      </w:r>
      <w:r w:rsidRPr="006B2757">
        <w:rPr>
          <w:rStyle w:val="InitialStyle"/>
          <w:b/>
          <w:bCs/>
          <w:noProof/>
          <w:szCs w:val="24"/>
        </w:rPr>
        <w:t>Butch Morris</w:t>
      </w:r>
      <w:r w:rsidRPr="006B2757">
        <w:rPr>
          <w:rStyle w:val="InitialStyle"/>
          <w:noProof/>
          <w:szCs w:val="24"/>
        </w:rPr>
        <w:t xml:space="preserve"> conduction #</w:t>
      </w:r>
      <w:r w:rsidRPr="006B2757">
        <w:rPr>
          <w:rStyle w:val="InitialStyle"/>
          <w:b/>
          <w:bCs/>
          <w:noProof/>
          <w:szCs w:val="24"/>
        </w:rPr>
        <w:t xml:space="preserve"> </w:t>
      </w:r>
      <w:r w:rsidRPr="006B2757">
        <w:rPr>
          <w:rStyle w:val="InitialStyle"/>
          <w:noProof/>
          <w:szCs w:val="24"/>
        </w:rPr>
        <w:t xml:space="preserve">113 worldwide exclusive broadcast via Internet. </w:t>
      </w:r>
      <w:r w:rsidRPr="006B2757">
        <w:rPr>
          <w:rStyle w:val="InitialStyle"/>
          <w:noProof/>
          <w:szCs w:val="24"/>
          <w:lang w:val="es-ES"/>
        </w:rPr>
        <w:t>F</w:t>
      </w:r>
      <w:r w:rsidRPr="006B2757" w:rsidR="00BE76DC">
        <w:rPr>
          <w:rStyle w:val="InitialStyle"/>
          <w:noProof/>
          <w:szCs w:val="24"/>
          <w:lang w:val="es-ES"/>
        </w:rPr>
        <w:t>o</w:t>
      </w:r>
      <w:r w:rsidRPr="006B2757">
        <w:rPr>
          <w:rStyle w:val="InitialStyle"/>
          <w:noProof/>
          <w:szCs w:val="24"/>
          <w:lang w:val="es-ES"/>
        </w:rPr>
        <w:t xml:space="preserve">unded by Fundación Arte y Tecnología TERRA. </w:t>
      </w:r>
      <w:bookmarkStart w:name="_Hlk66723123" w:id="1"/>
      <w:bookmarkEnd w:id="1"/>
    </w:p>
    <w:p w:rsidRPr="006B2757" w:rsidR="00F4580B" w:rsidP="2ECD742A" w:rsidRDefault="2ECD742A" w14:paraId="3ED2CC42" w14:textId="676578EB">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lang w:val="es-ES"/>
        </w:rPr>
        <w:t xml:space="preserve">· </w:t>
      </w:r>
      <w:r w:rsidRPr="006B2757">
        <w:rPr>
          <w:rStyle w:val="InitialStyle"/>
          <w:b/>
          <w:bCs/>
          <w:noProof/>
          <w:szCs w:val="24"/>
          <w:lang w:val="es-ES"/>
        </w:rPr>
        <w:t>Jiri Dokoupil.</w:t>
      </w:r>
      <w:r w:rsidRPr="006B2757">
        <w:rPr>
          <w:rStyle w:val="InitialStyle"/>
          <w:noProof/>
          <w:szCs w:val="24"/>
          <w:lang w:val="es-ES"/>
        </w:rPr>
        <w:t xml:space="preserve"> </w:t>
      </w:r>
      <w:r w:rsidRPr="006B2757">
        <w:rPr>
          <w:rStyle w:val="InitialStyle"/>
          <w:i/>
          <w:iCs/>
          <w:noProof/>
          <w:szCs w:val="24"/>
          <w:lang w:val="es-ES"/>
        </w:rPr>
        <w:t>Querido amante del arte, soy un artista centroeuropeo</w:t>
      </w:r>
      <w:r w:rsidRPr="006B2757">
        <w:rPr>
          <w:rStyle w:val="InitialStyle"/>
          <w:noProof/>
          <w:szCs w:val="24"/>
          <w:lang w:val="es-ES"/>
        </w:rPr>
        <w:t>, Palacio de Velázquez, MNCARS, Madrid, 2000. Curator: Christian Domínguez.</w:t>
      </w:r>
    </w:p>
    <w:p w:rsidRPr="006B2757" w:rsidR="00F4580B" w:rsidP="2ECD742A" w:rsidRDefault="2ECD742A" w14:paraId="3E06A1F8"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lang w:val="es-ES"/>
        </w:rPr>
        <w:t xml:space="preserve">· </w:t>
      </w:r>
      <w:r w:rsidRPr="006B2757">
        <w:rPr>
          <w:rStyle w:val="InitialStyle"/>
          <w:b/>
          <w:bCs/>
          <w:noProof/>
          <w:szCs w:val="24"/>
          <w:lang w:val="es-ES"/>
        </w:rPr>
        <w:t>Kcho.</w:t>
      </w:r>
      <w:r w:rsidRPr="006B2757">
        <w:rPr>
          <w:rStyle w:val="InitialStyle"/>
          <w:i/>
          <w:iCs/>
          <w:noProof/>
          <w:szCs w:val="24"/>
          <w:lang w:val="es-ES"/>
        </w:rPr>
        <w:t xml:space="preserve"> La Columna Infinita</w:t>
      </w:r>
      <w:r w:rsidRPr="006B2757">
        <w:rPr>
          <w:rStyle w:val="InitialStyle"/>
          <w:noProof/>
          <w:szCs w:val="24"/>
          <w:lang w:val="es-ES"/>
        </w:rPr>
        <w:t>, Palacio de Cristal, MNCARS, Madrid, 2000. Advisors: Carmen Giménez, Manuel González.</w:t>
      </w:r>
      <w:r w:rsidRPr="006B2757">
        <w:rPr>
          <w:rStyle w:val="InitialStyle"/>
          <w:i/>
          <w:iCs/>
          <w:noProof/>
          <w:szCs w:val="24"/>
          <w:lang w:val="es-ES"/>
        </w:rPr>
        <w:t xml:space="preserve"> </w:t>
      </w:r>
      <w:r w:rsidRPr="006B2757">
        <w:rPr>
          <w:rStyle w:val="InitialStyle"/>
          <w:noProof/>
          <w:szCs w:val="24"/>
          <w:lang w:val="es-ES"/>
        </w:rPr>
        <w:t>Travelled to:</w:t>
      </w:r>
      <w:r w:rsidRPr="006B2757">
        <w:rPr>
          <w:rStyle w:val="InitialStyle"/>
          <w:b/>
          <w:bCs/>
          <w:noProof/>
          <w:szCs w:val="24"/>
          <w:lang w:val="es-ES"/>
        </w:rPr>
        <w:t xml:space="preserve"> </w:t>
      </w:r>
      <w:r w:rsidRPr="006B2757">
        <w:rPr>
          <w:rStyle w:val="InitialStyle"/>
          <w:noProof/>
          <w:szCs w:val="24"/>
          <w:lang w:val="es-ES"/>
        </w:rPr>
        <w:t>Instituto Arte Viva, Rio de Janeiro.</w:t>
      </w:r>
    </w:p>
    <w:p w:rsidRPr="006B2757" w:rsidR="00F4580B" w:rsidP="2ECD742A" w:rsidRDefault="2ECD742A" w14:paraId="70D36A91"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lang w:val="es-ES"/>
        </w:rPr>
        <w:t xml:space="preserve">· </w:t>
      </w:r>
      <w:r w:rsidRPr="006B2757">
        <w:rPr>
          <w:rStyle w:val="InitialStyle"/>
          <w:b/>
          <w:bCs/>
          <w:noProof/>
          <w:szCs w:val="24"/>
          <w:lang w:val="es-ES"/>
        </w:rPr>
        <w:t>Jaume Plensa.</w:t>
      </w:r>
      <w:r w:rsidRPr="006B2757">
        <w:rPr>
          <w:rStyle w:val="InitialStyle"/>
          <w:noProof/>
          <w:szCs w:val="24"/>
          <w:lang w:val="es-ES"/>
        </w:rPr>
        <w:t xml:space="preserve"> </w:t>
      </w:r>
      <w:r w:rsidRPr="006B2757">
        <w:rPr>
          <w:rStyle w:val="InitialStyle"/>
          <w:i/>
          <w:iCs/>
          <w:noProof/>
          <w:szCs w:val="24"/>
          <w:lang w:val="es-ES"/>
        </w:rPr>
        <w:t>Chaos-saliva</w:t>
      </w:r>
      <w:r w:rsidRPr="006B2757">
        <w:rPr>
          <w:rStyle w:val="InitialStyle"/>
          <w:noProof/>
          <w:szCs w:val="24"/>
          <w:lang w:val="es-ES"/>
        </w:rPr>
        <w:t>, Palacio de Velázquez, MNCARS,</w:t>
      </w:r>
      <w:r w:rsidRPr="006B2757">
        <w:rPr>
          <w:rStyle w:val="InitialStyle"/>
          <w:b/>
          <w:bCs/>
          <w:noProof/>
          <w:szCs w:val="24"/>
          <w:lang w:val="es-ES"/>
        </w:rPr>
        <w:t xml:space="preserve"> </w:t>
      </w:r>
      <w:r w:rsidRPr="006B2757">
        <w:rPr>
          <w:rStyle w:val="InitialStyle"/>
          <w:noProof/>
          <w:szCs w:val="24"/>
          <w:lang w:val="es-ES"/>
        </w:rPr>
        <w:t>Madrid, 2000. Curator: Carsten Ahrens.</w:t>
      </w:r>
      <w:bookmarkStart w:name="_Hlk66723320" w:id="2"/>
      <w:bookmarkEnd w:id="2"/>
    </w:p>
    <w:p w:rsidRPr="006B2757" w:rsidR="00F4580B" w:rsidP="2ECD742A" w:rsidRDefault="2ECD742A" w14:paraId="2C1B5D4B" w14:textId="34682F60">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lang w:val="es-ES"/>
        </w:rPr>
        <w:t xml:space="preserve">· </w:t>
      </w:r>
      <w:r w:rsidRPr="006B2757">
        <w:rPr>
          <w:rStyle w:val="InitialStyle"/>
          <w:b/>
          <w:bCs/>
          <w:noProof/>
          <w:szCs w:val="24"/>
          <w:lang w:val="es-ES"/>
        </w:rPr>
        <w:t>Siah Armajani.</w:t>
      </w:r>
      <w:r w:rsidRPr="006B2757">
        <w:rPr>
          <w:rStyle w:val="InitialStyle"/>
          <w:noProof/>
          <w:szCs w:val="24"/>
          <w:lang w:val="es-ES"/>
        </w:rPr>
        <w:t xml:space="preserve"> Palacio de Cristal, 2000-1999. Curator: Lola Jiménez Blanco. Co-Producción de obra pública: </w:t>
      </w:r>
      <w:r w:rsidRPr="006B2757">
        <w:rPr>
          <w:rStyle w:val="InitialStyle"/>
          <w:i/>
          <w:iCs/>
          <w:noProof/>
          <w:szCs w:val="24"/>
          <w:lang w:val="es-ES"/>
        </w:rPr>
        <w:t>Picnic Table</w:t>
      </w:r>
      <w:r w:rsidRPr="006B2757">
        <w:rPr>
          <w:rStyle w:val="InitialStyle"/>
          <w:noProof/>
          <w:szCs w:val="24"/>
          <w:lang w:val="es-ES"/>
        </w:rPr>
        <w:t>, 2000. Diputación Huesca. Fundación César Manrique, Lanzarote y Centro de Arte y Naturaleza, Huesca.</w:t>
      </w:r>
    </w:p>
    <w:p w:rsidRPr="006B2757" w:rsidR="00616903" w:rsidP="2ECD742A" w:rsidRDefault="2ECD742A" w14:paraId="4FF85569" w14:textId="3EF9268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rPr>
        <w:t xml:space="preserve">· </w:t>
      </w:r>
      <w:r w:rsidRPr="006B2757">
        <w:rPr>
          <w:rStyle w:val="InitialStyle"/>
          <w:b/>
          <w:bCs/>
          <w:noProof/>
          <w:szCs w:val="24"/>
        </w:rPr>
        <w:t>Günther Förg.</w:t>
      </w:r>
      <w:r w:rsidRPr="006B2757">
        <w:rPr>
          <w:rStyle w:val="InitialStyle"/>
          <w:noProof/>
          <w:szCs w:val="24"/>
        </w:rPr>
        <w:t xml:space="preserve"> </w:t>
      </w:r>
      <w:r w:rsidRPr="006B2757" w:rsidR="00BE76DC">
        <w:rPr>
          <w:rStyle w:val="InitialStyle"/>
          <w:noProof/>
          <w:szCs w:val="24"/>
          <w:lang w:val="es-ES"/>
        </w:rPr>
        <w:t xml:space="preserve">Palacio de Velázquez, MNCARS, Madrid, 1999-98. Itinerary: </w:t>
      </w:r>
      <w:r w:rsidRPr="006B2757">
        <w:rPr>
          <w:rStyle w:val="InitialStyle"/>
          <w:noProof/>
          <w:szCs w:val="24"/>
          <w:lang w:val="es-ES"/>
        </w:rPr>
        <w:t xml:space="preserve">IVAM Centre del Carme, Valencia, 1999. </w:t>
      </w:r>
      <w:r w:rsidRPr="006B2757" w:rsidR="00BE76DC">
        <w:rPr>
          <w:rStyle w:val="InitialStyle"/>
          <w:noProof/>
          <w:szCs w:val="24"/>
          <w:lang w:val="es-ES"/>
        </w:rPr>
        <w:t xml:space="preserve"> </w:t>
      </w:r>
      <w:r w:rsidRPr="006B2757" w:rsidR="00BE76DC">
        <w:rPr>
          <w:rStyle w:val="InitialStyle"/>
          <w:noProof/>
          <w:szCs w:val="24"/>
        </w:rPr>
        <w:t>Arken Museum for Moderne Kunst, Ishoj, Dinamarca, 2000.</w:t>
      </w:r>
    </w:p>
    <w:p w:rsidRPr="006B2757" w:rsidR="00F4580B" w:rsidP="2ECD742A" w:rsidRDefault="2ECD742A" w14:paraId="06DB28A5" w14:textId="7747DB03">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rPr>
      </w:pPr>
      <w:r w:rsidRPr="006B2757">
        <w:rPr>
          <w:rFonts w:ascii="Times" w:hAnsi="Times"/>
          <w:b/>
          <w:bCs/>
          <w:szCs w:val="24"/>
          <w:lang w:val="it-IT"/>
        </w:rPr>
        <w:lastRenderedPageBreak/>
        <w:t xml:space="preserve">· </w:t>
      </w:r>
      <w:r w:rsidRPr="006B2757">
        <w:rPr>
          <w:rStyle w:val="InitialStyle"/>
          <w:b/>
          <w:bCs/>
          <w:noProof/>
          <w:szCs w:val="24"/>
          <w:lang w:val="it-IT"/>
        </w:rPr>
        <w:t>Annette Messager.</w:t>
      </w:r>
      <w:r w:rsidRPr="006B2757">
        <w:rPr>
          <w:rStyle w:val="InitialStyle"/>
          <w:noProof/>
          <w:szCs w:val="24"/>
          <w:lang w:val="it-IT"/>
        </w:rPr>
        <w:t xml:space="preserve"> </w:t>
      </w:r>
      <w:r w:rsidRPr="006B2757">
        <w:rPr>
          <w:rStyle w:val="InitialStyle"/>
          <w:i/>
          <w:iCs/>
          <w:noProof/>
          <w:szCs w:val="24"/>
          <w:lang w:val="es-ES"/>
        </w:rPr>
        <w:t>La procesión va por dentro</w:t>
      </w:r>
      <w:r w:rsidRPr="006B2757">
        <w:rPr>
          <w:rStyle w:val="InitialStyle"/>
          <w:noProof/>
          <w:szCs w:val="24"/>
          <w:lang w:val="es-ES"/>
        </w:rPr>
        <w:t>, Palacio de Velázquez, MNCARS,</w:t>
      </w:r>
      <w:r w:rsidRPr="006B2757">
        <w:rPr>
          <w:rStyle w:val="InitialStyle"/>
          <w:b/>
          <w:bCs/>
          <w:noProof/>
          <w:szCs w:val="24"/>
          <w:lang w:val="es-ES"/>
        </w:rPr>
        <w:t xml:space="preserve"> </w:t>
      </w:r>
      <w:r w:rsidRPr="006B2757">
        <w:rPr>
          <w:rStyle w:val="InitialStyle"/>
          <w:noProof/>
          <w:szCs w:val="24"/>
          <w:lang w:val="es-ES"/>
        </w:rPr>
        <w:t xml:space="preserve">Madrid, 1999. </w:t>
      </w:r>
      <w:r w:rsidRPr="006B2757">
        <w:rPr>
          <w:rStyle w:val="InitialStyle"/>
          <w:noProof/>
          <w:szCs w:val="24"/>
        </w:rPr>
        <w:t>Dance and Choreography. E. Huynh Than Loan, founded by French Institut, Madrid.</w:t>
      </w:r>
    </w:p>
    <w:p w:rsidRPr="006B2757" w:rsidR="00F4580B" w:rsidP="2ECD742A" w:rsidRDefault="2ECD742A" w14:paraId="23B274F5" w14:textId="5F0445FD">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lang w:val="es-ES"/>
        </w:rPr>
        <w:t xml:space="preserve">· </w:t>
      </w:r>
      <w:r w:rsidRPr="006B2757">
        <w:rPr>
          <w:rStyle w:val="InitialStyle"/>
          <w:b/>
          <w:bCs/>
          <w:noProof/>
          <w:szCs w:val="24"/>
          <w:lang w:val="es-ES"/>
        </w:rPr>
        <w:t>Juliao Sarmento.</w:t>
      </w:r>
      <w:r w:rsidRPr="006B2757">
        <w:rPr>
          <w:rStyle w:val="InitialStyle"/>
          <w:noProof/>
          <w:szCs w:val="24"/>
          <w:lang w:val="es-ES"/>
        </w:rPr>
        <w:t xml:space="preserve"> </w:t>
      </w:r>
      <w:r w:rsidRPr="006B2757">
        <w:rPr>
          <w:rStyle w:val="InitialStyle"/>
          <w:i/>
          <w:iCs/>
          <w:noProof/>
          <w:szCs w:val="24"/>
          <w:lang w:val="es-ES"/>
        </w:rPr>
        <w:t>Flashback</w:t>
      </w:r>
      <w:r w:rsidRPr="006B2757">
        <w:rPr>
          <w:rStyle w:val="InitialStyle"/>
          <w:noProof/>
          <w:szCs w:val="24"/>
          <w:lang w:val="es-ES"/>
        </w:rPr>
        <w:t xml:space="preserve">, Palacio de Velázquez, </w:t>
      </w:r>
      <w:r w:rsidRPr="006B2757">
        <w:rPr>
          <w:rFonts w:ascii="Times" w:hAnsi="Times"/>
          <w:szCs w:val="24"/>
          <w:lang w:val="es-ES"/>
        </w:rPr>
        <w:t>MNCARS, Madrid, 1999.</w:t>
      </w:r>
      <w:r w:rsidRPr="006B2757">
        <w:rPr>
          <w:rStyle w:val="InitialStyle"/>
          <w:noProof/>
          <w:szCs w:val="24"/>
          <w:lang w:val="es-ES"/>
        </w:rPr>
        <w:t xml:space="preserve"> Curator: James Lingwood.</w:t>
      </w:r>
    </w:p>
    <w:p w:rsidRPr="006B2757" w:rsidR="00616903" w:rsidP="2ECD742A" w:rsidRDefault="2ECD742A" w14:paraId="6564DDA8" w14:textId="7B95286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i/>
          <w:iCs/>
          <w:noProof/>
          <w:szCs w:val="24"/>
          <w:lang w:val="es-ES"/>
        </w:rPr>
      </w:pPr>
      <w:r w:rsidRPr="006B2757">
        <w:rPr>
          <w:rFonts w:ascii="Times" w:hAnsi="Times"/>
          <w:b/>
          <w:bCs/>
          <w:szCs w:val="24"/>
          <w:lang w:val="es-ES"/>
        </w:rPr>
        <w:t xml:space="preserve">· </w:t>
      </w:r>
      <w:r w:rsidRPr="006B2757">
        <w:rPr>
          <w:rStyle w:val="InitialStyle"/>
          <w:b/>
          <w:bCs/>
          <w:noProof/>
          <w:szCs w:val="24"/>
          <w:lang w:val="es-ES"/>
        </w:rPr>
        <w:t>Miguel Ángel Campano.</w:t>
      </w:r>
      <w:r w:rsidRPr="006B2757">
        <w:rPr>
          <w:rStyle w:val="InitialStyle"/>
          <w:noProof/>
          <w:szCs w:val="24"/>
          <w:lang w:val="es-ES"/>
        </w:rPr>
        <w:t xml:space="preserve"> Palacio de Velázquez, </w:t>
      </w:r>
      <w:r w:rsidRPr="006B2757">
        <w:rPr>
          <w:rFonts w:ascii="Times" w:hAnsi="Times"/>
          <w:szCs w:val="24"/>
          <w:lang w:val="es-ES"/>
        </w:rPr>
        <w:t xml:space="preserve">MNCARS, Madrid, </w:t>
      </w:r>
      <w:r w:rsidRPr="006B2757">
        <w:rPr>
          <w:rStyle w:val="InitialStyle"/>
          <w:noProof/>
          <w:szCs w:val="24"/>
          <w:lang w:val="es-ES"/>
        </w:rPr>
        <w:t>1999. Comisa</w:t>
      </w:r>
      <w:r w:rsidRPr="006B2757" w:rsidR="00AD45D8">
        <w:rPr>
          <w:rStyle w:val="InitialStyle"/>
          <w:noProof/>
          <w:szCs w:val="24"/>
          <w:lang w:val="es-ES"/>
        </w:rPr>
        <w:t>rio: Santiago B. Olmo. Musical concert</w:t>
      </w:r>
      <w:r w:rsidRPr="006B2757">
        <w:rPr>
          <w:rStyle w:val="InitialStyle"/>
          <w:noProof/>
          <w:szCs w:val="24"/>
          <w:lang w:val="es-ES"/>
        </w:rPr>
        <w:t xml:space="preserve">: </w:t>
      </w:r>
      <w:r w:rsidRPr="006B2757" w:rsidR="00AD45D8">
        <w:rPr>
          <w:rStyle w:val="InitialStyle"/>
          <w:noProof/>
          <w:szCs w:val="24"/>
          <w:lang w:val="es-ES"/>
        </w:rPr>
        <w:t xml:space="preserve">composer </w:t>
      </w:r>
      <w:r w:rsidRPr="006B2757">
        <w:rPr>
          <w:rStyle w:val="InitialStyle"/>
          <w:b/>
          <w:bCs/>
          <w:noProof/>
          <w:szCs w:val="24"/>
          <w:lang w:val="es-ES"/>
        </w:rPr>
        <w:t>Juan Manuel Artero</w:t>
      </w:r>
      <w:r w:rsidRPr="006B2757">
        <w:rPr>
          <w:rStyle w:val="InitialStyle"/>
          <w:noProof/>
          <w:szCs w:val="24"/>
          <w:lang w:val="es-ES"/>
        </w:rPr>
        <w:t xml:space="preserve">: </w:t>
      </w:r>
      <w:r w:rsidRPr="006B2757">
        <w:rPr>
          <w:rStyle w:val="InitialStyle"/>
          <w:i/>
          <w:iCs/>
          <w:noProof/>
          <w:szCs w:val="24"/>
          <w:lang w:val="es-ES"/>
        </w:rPr>
        <w:t>Cuatro estaciones del espacio (D’après M. A. Campano).</w:t>
      </w:r>
    </w:p>
    <w:p w:rsidRPr="006B2757" w:rsidR="00616903" w:rsidP="2ECD742A" w:rsidRDefault="2ECD742A" w14:paraId="31223255" w14:textId="243BF680">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 xml:space="preserve">· </w:t>
      </w:r>
      <w:r w:rsidRPr="006B2757">
        <w:rPr>
          <w:rStyle w:val="InitialStyle"/>
          <w:b/>
          <w:bCs/>
          <w:noProof/>
          <w:szCs w:val="24"/>
        </w:rPr>
        <w:t>Ilya y Emilia Kabakov.</w:t>
      </w:r>
      <w:r w:rsidRPr="006B2757">
        <w:rPr>
          <w:rStyle w:val="InitialStyle"/>
          <w:noProof/>
          <w:szCs w:val="24"/>
        </w:rPr>
        <w:t xml:space="preserve"> </w:t>
      </w:r>
      <w:r w:rsidRPr="006B2757">
        <w:rPr>
          <w:rStyle w:val="InitialStyle"/>
          <w:i/>
          <w:iCs/>
          <w:noProof/>
          <w:szCs w:val="24"/>
        </w:rPr>
        <w:t>The Palace of the Projects</w:t>
      </w:r>
      <w:r w:rsidRPr="006B2757">
        <w:rPr>
          <w:rStyle w:val="InitialStyle"/>
          <w:noProof/>
          <w:szCs w:val="24"/>
        </w:rPr>
        <w:t xml:space="preserve">, Palacio de Cristal, 1999-98. </w:t>
      </w:r>
      <w:r w:rsidRPr="006B2757" w:rsidR="00AD45D8">
        <w:rPr>
          <w:rStyle w:val="InitialStyle"/>
          <w:noProof/>
          <w:szCs w:val="24"/>
        </w:rPr>
        <w:t xml:space="preserve">Co-curators: James Lingwood-Alicia Chillida. </w:t>
      </w:r>
      <w:r w:rsidRPr="006B2757">
        <w:rPr>
          <w:rStyle w:val="InitialStyle"/>
          <w:noProof/>
          <w:szCs w:val="24"/>
        </w:rPr>
        <w:t>Coproduction: MNCARS - ARTANGEL, London.</w:t>
      </w:r>
      <w:r w:rsidRPr="006B2757">
        <w:rPr>
          <w:rStyle w:val="InitialStyle"/>
          <w:b/>
          <w:bCs/>
          <w:noProof/>
          <w:szCs w:val="24"/>
        </w:rPr>
        <w:t xml:space="preserve"> </w:t>
      </w:r>
      <w:r w:rsidRPr="006B2757">
        <w:rPr>
          <w:rStyle w:val="InitialStyle"/>
          <w:noProof/>
          <w:szCs w:val="24"/>
        </w:rPr>
        <w:t xml:space="preserve">Itinerary:  Roundhouse, London. Art Transpenine, Liverpool, Great Britain. Palacio de Cristal, MNCARS, Madrid. Public Art Fund, New York City, USA. </w:t>
      </w:r>
      <w:r w:rsidRPr="006B2757">
        <w:rPr>
          <w:rStyle w:val="InitialStyle"/>
          <w:noProof/>
          <w:szCs w:val="24"/>
          <w:lang w:val="es-ES"/>
        </w:rPr>
        <w:t xml:space="preserve">Discussions: </w:t>
      </w:r>
      <w:r w:rsidRPr="006B2757">
        <w:rPr>
          <w:rStyle w:val="InitialStyle"/>
          <w:b/>
          <w:bCs/>
          <w:noProof/>
          <w:szCs w:val="24"/>
          <w:lang w:val="es-ES"/>
        </w:rPr>
        <w:t xml:space="preserve">Ilya Kabakov </w:t>
      </w:r>
      <w:r w:rsidRPr="006B2757">
        <w:rPr>
          <w:rStyle w:val="InitialStyle"/>
          <w:noProof/>
          <w:szCs w:val="24"/>
          <w:lang w:val="es-ES"/>
        </w:rPr>
        <w:t xml:space="preserve">and </w:t>
      </w:r>
      <w:r w:rsidRPr="006B2757">
        <w:rPr>
          <w:rStyle w:val="InitialStyle"/>
          <w:b/>
          <w:bCs/>
          <w:noProof/>
          <w:szCs w:val="24"/>
          <w:lang w:val="es-ES"/>
        </w:rPr>
        <w:t>Boris Groys. José Jiménez</w:t>
      </w:r>
      <w:r w:rsidRPr="006B2757">
        <w:rPr>
          <w:rStyle w:val="InitialStyle"/>
          <w:noProof/>
          <w:szCs w:val="24"/>
          <w:lang w:val="es-ES"/>
        </w:rPr>
        <w:t xml:space="preserve">: “Los Resortes de la Utopía". </w:t>
      </w:r>
      <w:r w:rsidRPr="006B2757">
        <w:rPr>
          <w:rStyle w:val="InitialStyle"/>
          <w:b/>
          <w:bCs/>
          <w:noProof/>
          <w:szCs w:val="24"/>
          <w:lang w:val="es-ES"/>
        </w:rPr>
        <w:t>Juan Antonio Ramírez</w:t>
      </w:r>
      <w:r w:rsidRPr="006B2757">
        <w:rPr>
          <w:rStyle w:val="InitialStyle"/>
          <w:noProof/>
          <w:szCs w:val="24"/>
          <w:lang w:val="es-ES"/>
        </w:rPr>
        <w:t xml:space="preserve">: “Babel y Faro”. </w:t>
      </w:r>
      <w:r w:rsidRPr="006B2757">
        <w:rPr>
          <w:rStyle w:val="InitialStyle"/>
          <w:b/>
          <w:bCs/>
          <w:noProof/>
          <w:szCs w:val="24"/>
          <w:lang w:val="es-ES"/>
        </w:rPr>
        <w:t>Beatriz Blanco</w:t>
      </w:r>
      <w:r w:rsidRPr="006B2757">
        <w:rPr>
          <w:rStyle w:val="InitialStyle"/>
          <w:noProof/>
          <w:szCs w:val="24"/>
          <w:lang w:val="es-ES"/>
        </w:rPr>
        <w:t xml:space="preserve">: “Kabakov, la ambición del Paraíso. </w:t>
      </w:r>
      <w:r w:rsidRPr="006B2757">
        <w:rPr>
          <w:rStyle w:val="InitialStyle"/>
          <w:noProof/>
          <w:szCs w:val="24"/>
        </w:rPr>
        <w:t xml:space="preserve">El arte como método”. </w:t>
      </w:r>
      <w:r w:rsidRPr="006B2757">
        <w:rPr>
          <w:rStyle w:val="InitialStyle"/>
          <w:b/>
          <w:bCs/>
          <w:noProof/>
          <w:szCs w:val="24"/>
        </w:rPr>
        <w:t>Robert Storr</w:t>
      </w:r>
      <w:r w:rsidRPr="006B2757">
        <w:rPr>
          <w:rStyle w:val="InitialStyle"/>
          <w:noProof/>
          <w:szCs w:val="24"/>
        </w:rPr>
        <w:t>: “Kabakov, Malevitch”. Sponsored by: Royal Association of Friends of the MNCARS, Madrid.</w:t>
      </w:r>
    </w:p>
    <w:p w:rsidRPr="006B2757" w:rsidR="00FB00BE" w:rsidP="2ECD742A" w:rsidRDefault="2ECD742A" w14:paraId="616C39B1" w14:textId="1AA9F75B">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rPr>
        <w:t xml:space="preserve">· </w:t>
      </w:r>
      <w:r w:rsidRPr="006B2757">
        <w:rPr>
          <w:rStyle w:val="InitialStyle"/>
          <w:b/>
          <w:bCs/>
          <w:noProof/>
          <w:szCs w:val="24"/>
        </w:rPr>
        <w:t>Anselm Kiefer.</w:t>
      </w:r>
      <w:r w:rsidRPr="006B2757">
        <w:rPr>
          <w:rStyle w:val="InitialStyle"/>
          <w:noProof/>
          <w:szCs w:val="24"/>
        </w:rPr>
        <w:t xml:space="preserve"> </w:t>
      </w:r>
      <w:r w:rsidRPr="006B2757">
        <w:rPr>
          <w:rStyle w:val="InitialStyle"/>
          <w:i/>
          <w:iCs/>
          <w:noProof/>
          <w:szCs w:val="24"/>
        </w:rPr>
        <w:t>The wind, the time, the silence</w:t>
      </w:r>
      <w:r w:rsidRPr="006B2757">
        <w:rPr>
          <w:rStyle w:val="InitialStyle"/>
          <w:noProof/>
          <w:szCs w:val="24"/>
        </w:rPr>
        <w:t xml:space="preserve">, </w:t>
      </w:r>
      <w:r w:rsidRPr="006B2757">
        <w:rPr>
          <w:rStyle w:val="InitialStyle"/>
          <w:noProof/>
          <w:szCs w:val="24"/>
          <w:lang w:val="es-ES"/>
        </w:rPr>
        <w:t xml:space="preserve">Palacio Velázquez, 1998. </w:t>
      </w:r>
    </w:p>
    <w:p w:rsidRPr="006B2757" w:rsidR="00FB00BE" w:rsidP="2ECD742A" w:rsidRDefault="2ECD742A" w14:paraId="5F09B499"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lang w:val="es-ES"/>
        </w:rPr>
        <w:t xml:space="preserve">· </w:t>
      </w:r>
      <w:r w:rsidRPr="006B2757">
        <w:rPr>
          <w:rStyle w:val="InitialStyle"/>
          <w:b/>
          <w:bCs/>
          <w:noProof/>
          <w:szCs w:val="24"/>
          <w:lang w:val="es-ES"/>
        </w:rPr>
        <w:t>Cristina Iglesias.</w:t>
      </w:r>
      <w:r w:rsidRPr="006B2757">
        <w:rPr>
          <w:rStyle w:val="InitialStyle"/>
          <w:noProof/>
          <w:szCs w:val="24"/>
          <w:lang w:val="es-ES"/>
        </w:rPr>
        <w:t xml:space="preserve"> Palacio Velázquez, </w:t>
      </w:r>
      <w:r w:rsidRPr="006B2757">
        <w:rPr>
          <w:rFonts w:ascii="Times" w:hAnsi="Times"/>
          <w:szCs w:val="24"/>
          <w:lang w:val="es-ES"/>
        </w:rPr>
        <w:t>MNCARS, Madrid,</w:t>
      </w:r>
      <w:r w:rsidRPr="006B2757">
        <w:rPr>
          <w:rStyle w:val="InitialStyle"/>
          <w:noProof/>
          <w:szCs w:val="24"/>
          <w:lang w:val="es-ES"/>
        </w:rPr>
        <w:t xml:space="preserve"> </w:t>
      </w:r>
      <w:r w:rsidRPr="006B2757">
        <w:rPr>
          <w:rStyle w:val="InitialStyle"/>
          <w:noProof/>
          <w:szCs w:val="24"/>
        </w:rPr>
        <w:t>1998. Curator: Carmen Giménez. Travelled: Guggenheim Museum, NYC, Guggenheim Museum, Bilbao.</w:t>
      </w:r>
    </w:p>
    <w:p w:rsidRPr="006B2757" w:rsidR="00400249" w:rsidP="2ECD742A" w:rsidRDefault="2ECD742A" w14:paraId="21BF4DBA" w14:textId="2A6E9046">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lang w:val="es-ES"/>
        </w:rPr>
        <w:t xml:space="preserve">· </w:t>
      </w:r>
      <w:r w:rsidRPr="006B2757">
        <w:rPr>
          <w:rStyle w:val="InitialStyle"/>
          <w:b/>
          <w:bCs/>
          <w:noProof/>
          <w:szCs w:val="24"/>
          <w:lang w:val="es-ES"/>
        </w:rPr>
        <w:t>José María Sicilia.</w:t>
      </w:r>
      <w:r w:rsidRPr="006B2757">
        <w:rPr>
          <w:rStyle w:val="InitialStyle"/>
          <w:noProof/>
          <w:szCs w:val="24"/>
          <w:lang w:val="es-ES"/>
        </w:rPr>
        <w:t xml:space="preserve"> </w:t>
      </w:r>
      <w:r w:rsidRPr="006B2757">
        <w:rPr>
          <w:rStyle w:val="InitialStyle"/>
          <w:i/>
          <w:iCs/>
          <w:noProof/>
          <w:szCs w:val="24"/>
          <w:lang w:val="es-ES"/>
        </w:rPr>
        <w:t>La luz que se apaga</w:t>
      </w:r>
      <w:r w:rsidRPr="006B2757">
        <w:rPr>
          <w:rStyle w:val="InitialStyle"/>
          <w:noProof/>
          <w:szCs w:val="24"/>
          <w:lang w:val="es-ES"/>
        </w:rPr>
        <w:t xml:space="preserve">, Palacio de Velázquez, </w:t>
      </w:r>
      <w:r w:rsidRPr="006B2757">
        <w:rPr>
          <w:rFonts w:ascii="Times" w:hAnsi="Times"/>
          <w:szCs w:val="24"/>
          <w:lang w:val="es-ES"/>
        </w:rPr>
        <w:t>MNCARS, Madrid</w:t>
      </w:r>
      <w:r w:rsidRPr="006B2757">
        <w:rPr>
          <w:rStyle w:val="InitialStyle"/>
          <w:noProof/>
          <w:szCs w:val="24"/>
          <w:lang w:val="es-ES"/>
        </w:rPr>
        <w:t xml:space="preserve">, 1997. Curator: Laurent Busine. </w:t>
      </w:r>
      <w:r w:rsidRPr="006B2757">
        <w:rPr>
          <w:rStyle w:val="InitialStyle"/>
          <w:noProof/>
          <w:szCs w:val="24"/>
        </w:rPr>
        <w:t xml:space="preserve">Co-produced with the Museum of Fine Arts of Charleroi, Belgium. </w:t>
      </w:r>
      <w:r w:rsidRPr="006B2757">
        <w:rPr>
          <w:rStyle w:val="InitialStyle"/>
          <w:noProof/>
          <w:szCs w:val="24"/>
          <w:lang w:val="es-ES"/>
        </w:rPr>
        <w:t xml:space="preserve">Travelled to: Museo de Arte Moderno, Buenos Aires, Argentina, Museo de Arte y Diseño Contemporáneo, Costa Rica. </w:t>
      </w:r>
      <w:r w:rsidRPr="006B2757">
        <w:rPr>
          <w:rStyle w:val="InitialStyle"/>
          <w:noProof/>
          <w:szCs w:val="24"/>
        </w:rPr>
        <w:t>With the collaboration of the Ibero-American Cooperation Institute (ICI) Ministry of Foreign Affairs, Spain.</w:t>
      </w:r>
    </w:p>
    <w:p w:rsidRPr="006B2757" w:rsidR="00FB00BE" w:rsidP="2ECD742A" w:rsidRDefault="2ECD742A" w14:paraId="3DFAC655"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rPr>
      </w:pPr>
      <w:r w:rsidRPr="006B2757">
        <w:rPr>
          <w:rFonts w:ascii="Times" w:hAnsi="Times"/>
          <w:b/>
          <w:bCs/>
          <w:szCs w:val="24"/>
          <w:lang w:val="es-ES"/>
        </w:rPr>
        <w:t xml:space="preserve">· </w:t>
      </w:r>
      <w:r w:rsidRPr="006B2757">
        <w:rPr>
          <w:rStyle w:val="InitialStyle"/>
          <w:i/>
          <w:iCs/>
          <w:noProof/>
          <w:szCs w:val="24"/>
          <w:lang w:val="es-ES"/>
        </w:rPr>
        <w:t>En la piel de toro</w:t>
      </w:r>
      <w:r w:rsidRPr="006B2757">
        <w:rPr>
          <w:rStyle w:val="InitialStyle"/>
          <w:noProof/>
          <w:szCs w:val="24"/>
          <w:lang w:val="es-ES"/>
        </w:rPr>
        <w:t xml:space="preserve">, Palacio de Velázquez, 1997. </w:t>
      </w:r>
      <w:r w:rsidRPr="006B2757">
        <w:rPr>
          <w:rStyle w:val="InitialStyle"/>
          <w:noProof/>
          <w:szCs w:val="24"/>
        </w:rPr>
        <w:t>Curator: Aurora García.</w:t>
      </w:r>
      <w:r w:rsidRPr="006B2757">
        <w:rPr>
          <w:rStyle w:val="InitialStyle"/>
          <w:b/>
          <w:bCs/>
          <w:noProof/>
          <w:szCs w:val="24"/>
        </w:rPr>
        <w:t xml:space="preserve"> </w:t>
      </w:r>
      <w:r w:rsidRPr="006B2757">
        <w:rPr>
          <w:rStyle w:val="InitialStyle"/>
          <w:b/>
          <w:bCs/>
          <w:noProof/>
          <w:szCs w:val="24"/>
          <w:lang w:val="es-ES"/>
        </w:rPr>
        <w:t>Daniel Blaufuks, Pedro Cabrita Reis, Daniel Canogar, Rui Chafes, Curro González, Cristina Iglesias, Jorge Melder, Juan Muñoz, Julião Sarmento, Susana Solano, Juan Uslé, Júlia Ventura.</w:t>
      </w:r>
      <w:r w:rsidRPr="006B2757">
        <w:rPr>
          <w:rStyle w:val="InitialStyle"/>
          <w:noProof/>
          <w:szCs w:val="24"/>
          <w:lang w:val="es-ES"/>
        </w:rPr>
        <w:t xml:space="preserve"> </w:t>
      </w:r>
      <w:r w:rsidRPr="006B2757">
        <w:rPr>
          <w:rStyle w:val="InitialStyle"/>
          <w:noProof/>
          <w:szCs w:val="24"/>
        </w:rPr>
        <w:t>Travelled to: Fundação Calouste Gulbenkian, Lisbon.</w:t>
      </w:r>
    </w:p>
    <w:p w:rsidRPr="006B2757" w:rsidR="00FB00BE" w:rsidP="2ECD742A" w:rsidRDefault="2ECD742A" w14:paraId="2558574D"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lang w:val="es-ES"/>
        </w:rPr>
        <w:t xml:space="preserve">· </w:t>
      </w:r>
      <w:r w:rsidRPr="006B2757">
        <w:rPr>
          <w:rStyle w:val="InitialStyle"/>
          <w:b/>
          <w:bCs/>
          <w:noProof/>
          <w:szCs w:val="24"/>
          <w:lang w:val="es-ES"/>
        </w:rPr>
        <w:t>Rachel Whiteread.</w:t>
      </w:r>
      <w:r w:rsidRPr="006B2757">
        <w:rPr>
          <w:rStyle w:val="InitialStyle"/>
          <w:noProof/>
          <w:szCs w:val="24"/>
          <w:lang w:val="es-ES"/>
        </w:rPr>
        <w:t xml:space="preserve"> Palacio de Velázquez, </w:t>
      </w:r>
      <w:r w:rsidRPr="006B2757">
        <w:rPr>
          <w:rFonts w:ascii="Times" w:hAnsi="Times"/>
          <w:szCs w:val="24"/>
          <w:lang w:val="es-ES"/>
        </w:rPr>
        <w:t xml:space="preserve">MNCARS, Madrid, </w:t>
      </w:r>
      <w:r w:rsidRPr="006B2757">
        <w:rPr>
          <w:rStyle w:val="InitialStyle"/>
          <w:noProof/>
          <w:szCs w:val="24"/>
          <w:lang w:val="es-ES"/>
        </w:rPr>
        <w:t xml:space="preserve">1997. Curator: Michael Tarantino. </w:t>
      </w:r>
      <w:r w:rsidRPr="006B2757">
        <w:rPr>
          <w:rStyle w:val="InitialStyle"/>
          <w:noProof/>
          <w:szCs w:val="24"/>
        </w:rPr>
        <w:t>Travelled to: Tate Gallery, Liverpool.</w:t>
      </w:r>
    </w:p>
    <w:p w:rsidRPr="006B2757" w:rsidR="00FB00BE" w:rsidP="2ECD742A" w:rsidRDefault="2ECD742A" w14:paraId="76B2B0D6"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 xml:space="preserve">· </w:t>
      </w:r>
      <w:r w:rsidRPr="006B2757">
        <w:rPr>
          <w:rStyle w:val="InitialStyle"/>
          <w:b/>
          <w:bCs/>
          <w:noProof/>
          <w:szCs w:val="24"/>
        </w:rPr>
        <w:t>Juan Muñoz.</w:t>
      </w:r>
      <w:r w:rsidRPr="006B2757">
        <w:rPr>
          <w:rStyle w:val="InitialStyle"/>
          <w:noProof/>
          <w:szCs w:val="24"/>
        </w:rPr>
        <w:t xml:space="preserve"> Palacio Velázquez, </w:t>
      </w:r>
      <w:r w:rsidRPr="006B2757">
        <w:rPr>
          <w:rFonts w:ascii="Times" w:hAnsi="Times"/>
          <w:szCs w:val="24"/>
          <w:lang w:val="es-ES"/>
        </w:rPr>
        <w:t>MNCARS, Madrid,</w:t>
      </w:r>
      <w:r w:rsidRPr="006B2757">
        <w:rPr>
          <w:rStyle w:val="InitialStyle"/>
          <w:noProof/>
          <w:szCs w:val="24"/>
        </w:rPr>
        <w:t xml:space="preserve"> 1997-96. Curator: James Lingwood. Travelled to: Migros Foundation, Zürich. </w:t>
      </w:r>
      <w:r w:rsidRPr="006B2757">
        <w:rPr>
          <w:rStyle w:val="InitialStyle"/>
          <w:b/>
          <w:bCs/>
          <w:noProof/>
          <w:szCs w:val="24"/>
        </w:rPr>
        <w:t xml:space="preserve">Gavin Bryars Ensemble </w:t>
      </w:r>
      <w:r w:rsidRPr="006B2757">
        <w:rPr>
          <w:rStyle w:val="InitialStyle"/>
          <w:noProof/>
          <w:szCs w:val="24"/>
        </w:rPr>
        <w:t>concert organized by Alicia Chillida y Juan Muñoz.</w:t>
      </w:r>
    </w:p>
    <w:p w:rsidRPr="006B2757" w:rsidR="00FB00BE" w:rsidP="2ECD742A" w:rsidRDefault="2ECD742A" w14:paraId="79DF6E3A"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 xml:space="preserve">· </w:t>
      </w:r>
      <w:r w:rsidRPr="006B2757">
        <w:rPr>
          <w:rStyle w:val="InitialStyle"/>
          <w:b/>
          <w:bCs/>
          <w:noProof/>
          <w:szCs w:val="24"/>
        </w:rPr>
        <w:t>Cindy Sherman.</w:t>
      </w:r>
      <w:r w:rsidRPr="006B2757">
        <w:rPr>
          <w:rStyle w:val="InitialStyle"/>
          <w:noProof/>
          <w:szCs w:val="24"/>
        </w:rPr>
        <w:t xml:space="preserve"> </w:t>
      </w:r>
      <w:r w:rsidRPr="006B2757">
        <w:rPr>
          <w:rStyle w:val="InitialStyle"/>
          <w:noProof/>
          <w:szCs w:val="24"/>
          <w:lang w:val="es-ES"/>
        </w:rPr>
        <w:t xml:space="preserve">Palacio de Velázquez, </w:t>
      </w:r>
      <w:r w:rsidRPr="006B2757">
        <w:rPr>
          <w:rFonts w:ascii="Times" w:hAnsi="Times"/>
          <w:szCs w:val="24"/>
          <w:lang w:val="es-ES"/>
        </w:rPr>
        <w:t xml:space="preserve">MNCARS, Madrid, </w:t>
      </w:r>
      <w:r w:rsidRPr="006B2757">
        <w:rPr>
          <w:rStyle w:val="InitialStyle"/>
          <w:noProof/>
          <w:szCs w:val="24"/>
          <w:lang w:val="es-ES"/>
        </w:rPr>
        <w:t xml:space="preserve">1996. </w:t>
      </w:r>
      <w:r w:rsidRPr="006B2757">
        <w:rPr>
          <w:rStyle w:val="InitialStyle"/>
          <w:noProof/>
          <w:szCs w:val="24"/>
        </w:rPr>
        <w:t>Curator: Karel Schampers, coproduction with Boymans van Beuningen Museum, Rotterdam.</w:t>
      </w:r>
    </w:p>
    <w:p w:rsidRPr="006B2757" w:rsidR="00FB00BE" w:rsidP="2ECD742A" w:rsidRDefault="2ECD742A" w14:paraId="185EA8A5"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rPr>
      </w:pPr>
      <w:r w:rsidRPr="006B2757">
        <w:rPr>
          <w:rFonts w:ascii="Times" w:hAnsi="Times"/>
          <w:b/>
          <w:bCs/>
          <w:szCs w:val="24"/>
        </w:rPr>
        <w:t xml:space="preserve">· </w:t>
      </w:r>
      <w:r w:rsidRPr="006B2757">
        <w:rPr>
          <w:rStyle w:val="InitialStyle"/>
          <w:b/>
          <w:bCs/>
          <w:noProof/>
          <w:szCs w:val="24"/>
        </w:rPr>
        <w:t>David Smith.</w:t>
      </w:r>
      <w:r w:rsidRPr="006B2757">
        <w:rPr>
          <w:rStyle w:val="InitialStyle"/>
          <w:noProof/>
          <w:szCs w:val="24"/>
        </w:rPr>
        <w:t xml:space="preserve"> MNCARS, Sabatini building, 1996. Curator: Carmen Giménez. Coordinator: Alicia Chillida.</w:t>
      </w:r>
    </w:p>
    <w:p w:rsidRPr="006B2757" w:rsidR="00AA190A" w:rsidP="2ECD742A" w:rsidRDefault="2ECD742A" w14:paraId="5F20A4E0"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rPr>
        <w:t xml:space="preserve">· </w:t>
      </w:r>
      <w:r w:rsidRPr="006B2757">
        <w:rPr>
          <w:rStyle w:val="InitialStyle"/>
          <w:b/>
          <w:bCs/>
          <w:noProof/>
          <w:szCs w:val="24"/>
        </w:rPr>
        <w:t>Yves Klein.</w:t>
      </w:r>
      <w:r w:rsidRPr="006B2757">
        <w:rPr>
          <w:rStyle w:val="InitialStyle"/>
          <w:noProof/>
          <w:szCs w:val="24"/>
        </w:rPr>
        <w:t xml:space="preserve"> </w:t>
      </w:r>
      <w:r w:rsidRPr="006B2757">
        <w:rPr>
          <w:rFonts w:ascii="Times" w:hAnsi="Times"/>
          <w:szCs w:val="24"/>
        </w:rPr>
        <w:t xml:space="preserve">MNCARS, </w:t>
      </w:r>
      <w:r w:rsidRPr="006B2757">
        <w:rPr>
          <w:rStyle w:val="InitialStyle"/>
          <w:noProof/>
          <w:szCs w:val="24"/>
        </w:rPr>
        <w:t xml:space="preserve">Sabatini building, </w:t>
      </w:r>
      <w:r w:rsidRPr="006B2757">
        <w:rPr>
          <w:rFonts w:ascii="Times" w:hAnsi="Times"/>
          <w:szCs w:val="24"/>
        </w:rPr>
        <w:t>1995.</w:t>
      </w:r>
      <w:r w:rsidRPr="006B2757">
        <w:rPr>
          <w:rStyle w:val="InitialStyle"/>
          <w:noProof/>
          <w:szCs w:val="24"/>
        </w:rPr>
        <w:t xml:space="preserve"> Curator: Sidra Stich. Coordinator and producer of the exhibition and parallel activities: Alicia Chillida. Publication of a facsimile of </w:t>
      </w:r>
      <w:r w:rsidRPr="006B2757">
        <w:rPr>
          <w:rStyle w:val="InitialStyle"/>
          <w:b/>
          <w:bCs/>
          <w:noProof/>
          <w:szCs w:val="24"/>
        </w:rPr>
        <w:t>Yves Klein’s</w:t>
      </w:r>
      <w:r w:rsidRPr="006B2757">
        <w:rPr>
          <w:rStyle w:val="InitialStyle"/>
          <w:noProof/>
          <w:szCs w:val="24"/>
        </w:rPr>
        <w:t xml:space="preserve"> newspaper “Dimanche” in collaboration with the cultural issue of the periodical </w:t>
      </w:r>
      <w:r w:rsidRPr="006B2757">
        <w:rPr>
          <w:rStyle w:val="InitialStyle"/>
          <w:i/>
          <w:iCs/>
          <w:noProof/>
          <w:szCs w:val="24"/>
        </w:rPr>
        <w:t>Diario16</w:t>
      </w:r>
      <w:r w:rsidRPr="006B2757">
        <w:rPr>
          <w:rStyle w:val="InitialStyle"/>
          <w:noProof/>
          <w:szCs w:val="24"/>
        </w:rPr>
        <w:t xml:space="preserve">, César Antonio de Molina, Amalia Iglesias. </w:t>
      </w:r>
      <w:r w:rsidRPr="006B2757">
        <w:rPr>
          <w:rStyle w:val="InitialStyle"/>
          <w:noProof/>
          <w:szCs w:val="24"/>
          <w:lang w:val="es-ES"/>
        </w:rPr>
        <w:t xml:space="preserve">Conferences: </w:t>
      </w:r>
      <w:r w:rsidRPr="006B2757">
        <w:rPr>
          <w:rStyle w:val="InitialStyle"/>
          <w:b/>
          <w:bCs/>
          <w:noProof/>
          <w:szCs w:val="24"/>
          <w:lang w:val="es-ES"/>
        </w:rPr>
        <w:t>Pierre Restany</w:t>
      </w:r>
      <w:r w:rsidRPr="006B2757">
        <w:rPr>
          <w:rStyle w:val="InitialStyle"/>
          <w:noProof/>
          <w:szCs w:val="24"/>
          <w:lang w:val="es-ES"/>
        </w:rPr>
        <w:t>: “Yves Klein”, Juan José Lahuerta: “La desaparición del cuerpo”.</w:t>
      </w:r>
    </w:p>
    <w:p w:rsidRPr="006B2757" w:rsidR="00C349D6" w:rsidP="2ECD742A" w:rsidRDefault="00C349D6" w14:paraId="6BB9E253"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lang w:val="es-ES"/>
        </w:rPr>
      </w:pPr>
    </w:p>
    <w:p w:rsidRPr="006B2757" w:rsidR="00A37946" w:rsidP="2ECD742A" w:rsidRDefault="2ECD742A" w14:paraId="1417B01D"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1995-1992</w:t>
      </w:r>
    </w:p>
    <w:p w:rsidRPr="006B2757" w:rsidR="00591F1D" w:rsidP="2ECD742A" w:rsidRDefault="2ECD742A" w14:paraId="3AA1C421" w14:textId="5514AAA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Indep</w:t>
      </w:r>
      <w:r w:rsidR="002C2923">
        <w:rPr>
          <w:rStyle w:val="InitialStyle"/>
          <w:noProof/>
          <w:szCs w:val="24"/>
        </w:rPr>
        <w:t xml:space="preserve">endent curatorial/ art producer </w:t>
      </w:r>
      <w:r w:rsidRPr="006B2757">
        <w:rPr>
          <w:rStyle w:val="InitialStyle"/>
          <w:noProof/>
          <w:szCs w:val="24"/>
        </w:rPr>
        <w:t>.</w:t>
      </w:r>
    </w:p>
    <w:p w:rsidRPr="006B2757" w:rsidR="00A37946" w:rsidP="2ECD742A" w:rsidRDefault="00A37946" w14:paraId="52E56223"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p>
    <w:p w:rsidRPr="006B2757" w:rsidR="00AA190A" w:rsidP="2ECD742A" w:rsidRDefault="2ECD742A" w14:paraId="1781B762" w14:textId="05831BE1">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outlineLvl w:val="0"/>
        <w:rPr>
          <w:rStyle w:val="InitialStyle"/>
          <w:noProof/>
          <w:szCs w:val="24"/>
        </w:rPr>
      </w:pPr>
      <w:r w:rsidRPr="006B2757">
        <w:rPr>
          <w:rFonts w:ascii="Times" w:hAnsi="Times"/>
          <w:b/>
          <w:bCs/>
          <w:szCs w:val="24"/>
        </w:rPr>
        <w:t xml:space="preserve">· </w:t>
      </w:r>
      <w:r w:rsidRPr="006B2757">
        <w:rPr>
          <w:rStyle w:val="InitialStyle"/>
          <w:b/>
          <w:bCs/>
          <w:noProof/>
          <w:szCs w:val="24"/>
        </w:rPr>
        <w:t>Ulrich Rückriem.</w:t>
      </w:r>
      <w:r w:rsidRPr="006B2757">
        <w:rPr>
          <w:rStyle w:val="InitialStyle"/>
          <w:noProof/>
          <w:szCs w:val="24"/>
        </w:rPr>
        <w:t xml:space="preserve"> </w:t>
      </w:r>
      <w:r w:rsidRPr="006B2757" w:rsidR="00BE76DC">
        <w:rPr>
          <w:rStyle w:val="InitialStyle"/>
          <w:noProof/>
          <w:szCs w:val="24"/>
        </w:rPr>
        <w:t xml:space="preserve"> </w:t>
      </w:r>
      <w:r w:rsidRPr="006B2757">
        <w:rPr>
          <w:rStyle w:val="InitialStyle"/>
          <w:i/>
          <w:iCs/>
          <w:noProof/>
          <w:szCs w:val="24"/>
        </w:rPr>
        <w:t>XX-XXI Century, Landart</w:t>
      </w:r>
      <w:r w:rsidRPr="006B2757">
        <w:rPr>
          <w:rStyle w:val="InitialStyle"/>
          <w:noProof/>
          <w:szCs w:val="24"/>
        </w:rPr>
        <w:t xml:space="preserve">, permanent sculpture project in the city and at the Mountain range of Pyrenees, Aragon, Huesca, Spain, 1995. Curator, Producer: Alicia Chillida. Coordination: Heinrich Ehrhardt. Architect: Luis Enguita. </w:t>
      </w:r>
      <w:r w:rsidRPr="006B2757">
        <w:rPr>
          <w:rStyle w:val="InitialStyle"/>
          <w:noProof/>
          <w:szCs w:val="24"/>
        </w:rPr>
        <w:lastRenderedPageBreak/>
        <w:t>This project is part of the “Arte y Naturaleza” programme carried out by the Provincial Government of Huesca, Spain. Sponsored by: Provincial Delegation of Huesca, Caixa de Pensiones Catalunya.</w:t>
      </w:r>
    </w:p>
    <w:p w:rsidRPr="006B2757" w:rsidR="00591F1D" w:rsidP="2ECD742A" w:rsidRDefault="2ECD742A" w14:paraId="29D6B04F"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rPr>
      </w:pPr>
      <w:r w:rsidRPr="006B2757">
        <w:rPr>
          <w:rStyle w:val="InitialStyle"/>
          <w:b/>
          <w:bCs/>
          <w:noProof/>
          <w:szCs w:val="24"/>
        </w:rPr>
        <w:t xml:space="preserve"> </w:t>
      </w:r>
    </w:p>
    <w:p w:rsidRPr="006B2757" w:rsidR="00591F1D" w:rsidP="2ECD742A" w:rsidRDefault="2ECD742A" w14:paraId="524E75D0" w14:textId="4AEEA892">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1994</w:t>
      </w:r>
    </w:p>
    <w:p w:rsidRPr="006B2757" w:rsidR="00065BD2" w:rsidP="2ECD742A" w:rsidRDefault="2ECD742A" w14:paraId="4E473B06" w14:textId="17C7105C">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 xml:space="preserve">· </w:t>
      </w:r>
      <w:r w:rsidRPr="006B2757">
        <w:rPr>
          <w:rStyle w:val="InitialStyle"/>
          <w:i/>
          <w:iCs/>
          <w:noProof/>
          <w:szCs w:val="24"/>
        </w:rPr>
        <w:t>Urban Interventions</w:t>
      </w:r>
      <w:r w:rsidRPr="006B2757">
        <w:rPr>
          <w:rStyle w:val="InitialStyle"/>
          <w:noProof/>
          <w:szCs w:val="24"/>
        </w:rPr>
        <w:t xml:space="preserve">, a workshop by </w:t>
      </w:r>
      <w:r w:rsidRPr="006B2757">
        <w:rPr>
          <w:rStyle w:val="InitialStyle"/>
          <w:b/>
          <w:bCs/>
          <w:noProof/>
          <w:szCs w:val="24"/>
        </w:rPr>
        <w:t>Muntadas</w:t>
      </w:r>
      <w:r w:rsidRPr="006B2757">
        <w:rPr>
          <w:rStyle w:val="InitialStyle"/>
          <w:noProof/>
          <w:szCs w:val="24"/>
        </w:rPr>
        <w:t xml:space="preserve"> for ARTELEKU, Donostia San Sebastián, 1994. Coordinator and producer: Alicia Chillida. Twentyfive participants chosen from international art and architecture schools propose and carry out a public project for the city. Production: sixteen temporary pieces in public spaces throughout the city of San Sebastián. </w:t>
      </w:r>
      <w:r w:rsidRPr="006B2757">
        <w:rPr>
          <w:rStyle w:val="InitialStyle"/>
          <w:b/>
          <w:bCs/>
          <w:noProof/>
          <w:szCs w:val="24"/>
        </w:rPr>
        <w:t>Jose Ramón Ais, Ricardo Basbaum, J.B. Bosshard, Pierre Delpy, Xurxo Estévez, Sonia El Mornagui, Daniel García Andújar, J.M. García Izquierdo, Carlos Gil Roig, Iñaki Insausti, Alberto Lomas, Pepa López Poquet, Milton Machado, Dalila Mahdjoub, Shigemori Mitsuaki, Jorge Miravalles, Elisabeth Mc Lendon, Hieke Pars, Gilles Paté, Jérôme Poret, Natxo Rodriguez Arkaute, Ines Schaber, Igor Vamos, Shanon Wadsworth, Dale Yeo.</w:t>
      </w:r>
    </w:p>
    <w:p w:rsidRPr="006B2757" w:rsidR="00A37946" w:rsidP="2ECD742A" w:rsidRDefault="2ECD742A" w14:paraId="7E51AA6D" w14:textId="0AE5CE81">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noProof/>
          <w:szCs w:val="24"/>
        </w:rPr>
        <w:t xml:space="preserve">· </w:t>
      </w:r>
      <w:r w:rsidRPr="006B2757">
        <w:rPr>
          <w:rStyle w:val="InitialStyle"/>
          <w:noProof/>
          <w:szCs w:val="24"/>
        </w:rPr>
        <w:t>Presentations by</w:t>
      </w:r>
      <w:r w:rsidRPr="006B2757">
        <w:rPr>
          <w:rStyle w:val="InitialStyle"/>
          <w:b/>
          <w:bCs/>
          <w:noProof/>
          <w:szCs w:val="24"/>
        </w:rPr>
        <w:t xml:space="preserve"> Muntadas, Hans Haacke, Federico Guzmán.</w:t>
      </w:r>
    </w:p>
    <w:p w:rsidRPr="006B2757" w:rsidR="00065BD2" w:rsidP="2ECD742A" w:rsidRDefault="2ECD742A" w14:paraId="2C32C38A" w14:textId="40CA9781">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noProof/>
          <w:szCs w:val="24"/>
        </w:rPr>
        <w:t xml:space="preserve">· </w:t>
      </w:r>
      <w:r w:rsidRPr="006B2757">
        <w:rPr>
          <w:rStyle w:val="InitialStyle"/>
          <w:noProof/>
          <w:szCs w:val="24"/>
        </w:rPr>
        <w:t xml:space="preserve">Round table conference: </w:t>
      </w:r>
      <w:r w:rsidRPr="006B2757">
        <w:rPr>
          <w:rStyle w:val="InitialStyle"/>
          <w:b/>
          <w:bCs/>
          <w:noProof/>
          <w:szCs w:val="24"/>
        </w:rPr>
        <w:t>Bartomeu Marí</w:t>
      </w:r>
      <w:r w:rsidRPr="006B2757">
        <w:rPr>
          <w:rStyle w:val="InitialStyle"/>
          <w:noProof/>
          <w:szCs w:val="24"/>
        </w:rPr>
        <w:t xml:space="preserve"> (moderator, curator of the IVAM, Valencia) </w:t>
      </w:r>
      <w:r w:rsidRPr="006B2757">
        <w:rPr>
          <w:rStyle w:val="InitialStyle"/>
          <w:b/>
          <w:bCs/>
          <w:noProof/>
          <w:szCs w:val="24"/>
        </w:rPr>
        <w:t>Beatriz Colomina</w:t>
      </w:r>
      <w:r w:rsidRPr="006B2757">
        <w:rPr>
          <w:rStyle w:val="InitialStyle"/>
          <w:noProof/>
          <w:szCs w:val="24"/>
        </w:rPr>
        <w:t xml:space="preserve"> (critic, architect, Princeton University of Architecture, USA), </w:t>
      </w:r>
      <w:r w:rsidRPr="006B2757">
        <w:rPr>
          <w:rStyle w:val="InitialStyle"/>
          <w:b/>
          <w:bCs/>
          <w:noProof/>
          <w:szCs w:val="24"/>
        </w:rPr>
        <w:t>Alain Charre</w:t>
      </w:r>
      <w:r w:rsidRPr="006B2757">
        <w:rPr>
          <w:rStyle w:val="InitialStyle"/>
          <w:noProof/>
          <w:szCs w:val="24"/>
        </w:rPr>
        <w:t xml:space="preserve"> (Director of Institut pour l’art et la ville, Givors, France),  </w:t>
      </w:r>
      <w:r w:rsidRPr="006B2757">
        <w:rPr>
          <w:rStyle w:val="InitialStyle"/>
          <w:b/>
          <w:bCs/>
          <w:noProof/>
          <w:szCs w:val="24"/>
        </w:rPr>
        <w:t>Krzysztof Wodiczko</w:t>
      </w:r>
      <w:r w:rsidRPr="006B2757">
        <w:rPr>
          <w:rStyle w:val="InitialStyle"/>
          <w:noProof/>
          <w:szCs w:val="24"/>
        </w:rPr>
        <w:t xml:space="preserve"> (artist and professor at MIT Boston, USA).</w:t>
      </w:r>
    </w:p>
    <w:p w:rsidRPr="006B2757" w:rsidR="00A37946" w:rsidP="2ECD742A" w:rsidRDefault="2ECD742A" w14:paraId="205B4EC1" w14:textId="40EA83FE">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noProof/>
          <w:szCs w:val="24"/>
        </w:rPr>
        <w:t xml:space="preserve">· </w:t>
      </w:r>
      <w:r w:rsidRPr="006B2757">
        <w:rPr>
          <w:rStyle w:val="InitialStyle"/>
          <w:noProof/>
          <w:szCs w:val="24"/>
        </w:rPr>
        <w:t xml:space="preserve">Film/video program by </w:t>
      </w:r>
      <w:r w:rsidRPr="006B2757">
        <w:rPr>
          <w:rStyle w:val="InitialStyle"/>
          <w:b/>
          <w:bCs/>
          <w:noProof/>
          <w:szCs w:val="24"/>
        </w:rPr>
        <w:t>Eugeni Bonet</w:t>
      </w:r>
      <w:r w:rsidRPr="006B2757">
        <w:rPr>
          <w:rStyle w:val="InitialStyle"/>
          <w:noProof/>
          <w:szCs w:val="24"/>
        </w:rPr>
        <w:t>.</w:t>
      </w:r>
    </w:p>
    <w:p w:rsidRPr="006B2757" w:rsidR="00591F1D" w:rsidP="2ECD742A" w:rsidRDefault="00591F1D" w14:paraId="07547A01"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rPr>
      </w:pPr>
    </w:p>
    <w:p w:rsidRPr="006B2757" w:rsidR="00591F1D" w:rsidP="2ECD742A" w:rsidRDefault="2ECD742A" w14:paraId="0F57B0F3"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 xml:space="preserve">1993-1992 </w:t>
      </w:r>
    </w:p>
    <w:p w:rsidRPr="006B2757" w:rsidR="008C3A94" w:rsidP="2ECD742A" w:rsidRDefault="2ECD742A" w14:paraId="23A7906C" w14:textId="62FFD7F4">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i/>
          <w:iCs/>
          <w:noProof/>
          <w:szCs w:val="24"/>
        </w:rPr>
      </w:pPr>
      <w:r w:rsidRPr="006B2757">
        <w:rPr>
          <w:rStyle w:val="InitialStyle"/>
          <w:i/>
          <w:iCs/>
          <w:noProof/>
          <w:szCs w:val="24"/>
        </w:rPr>
        <w:t>Consortium for the organization of Madrid, European Capital of Culture 1992</w:t>
      </w:r>
      <w:r w:rsidRPr="006B2757">
        <w:rPr>
          <w:rStyle w:val="InitialStyle"/>
          <w:noProof/>
          <w:szCs w:val="24"/>
        </w:rPr>
        <w:t>,</w:t>
      </w:r>
    </w:p>
    <w:p w:rsidRPr="006B2757" w:rsidR="003F1F69" w:rsidP="2ECD742A" w:rsidRDefault="2ECD742A" w14:paraId="31C5270D"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Ministry of Culture, Regional Government of Madrid, Municipal Government of Madrid. Director of the Plastic Arts Department: Aurora García.</w:t>
      </w:r>
    </w:p>
    <w:p w:rsidRPr="006B2757" w:rsidR="008C3A94" w:rsidP="2ECD742A" w:rsidRDefault="2ECD742A" w14:paraId="36B11CA6" w14:textId="7E7DD741">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General coordination</w:t>
      </w:r>
      <w:r w:rsidRPr="006B2757" w:rsidR="00D121DB">
        <w:rPr>
          <w:rStyle w:val="InitialStyle"/>
          <w:noProof/>
          <w:szCs w:val="24"/>
        </w:rPr>
        <w:t>, producer</w:t>
      </w:r>
      <w:r w:rsidRPr="006B2757">
        <w:rPr>
          <w:rStyle w:val="InitialStyle"/>
          <w:noProof/>
          <w:szCs w:val="24"/>
        </w:rPr>
        <w:t>: Alicia Chillida.</w:t>
      </w:r>
    </w:p>
    <w:p w:rsidRPr="006B2757" w:rsidR="00591F1D" w:rsidP="2ECD742A" w:rsidRDefault="00591F1D" w14:paraId="5043CB0F"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rPr>
      </w:pPr>
    </w:p>
    <w:p w:rsidRPr="006B2757" w:rsidR="00454C37" w:rsidP="2ECD742A" w:rsidRDefault="2ECD742A" w14:paraId="0386136E" w14:textId="2A697BF1">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outlineLvl w:val="0"/>
        <w:rPr>
          <w:rStyle w:val="InitialStyle"/>
          <w:b/>
          <w:bCs/>
          <w:noProof/>
          <w:szCs w:val="24"/>
        </w:rPr>
      </w:pPr>
      <w:r w:rsidRPr="006B2757">
        <w:rPr>
          <w:rFonts w:ascii="Times" w:hAnsi="Times"/>
          <w:b/>
          <w:bCs/>
          <w:szCs w:val="24"/>
        </w:rPr>
        <w:t xml:space="preserve">· </w:t>
      </w:r>
      <w:r w:rsidRPr="006B2757">
        <w:rPr>
          <w:rStyle w:val="InitialStyle"/>
          <w:i/>
          <w:iCs/>
          <w:noProof/>
          <w:szCs w:val="24"/>
        </w:rPr>
        <w:t>EDGE’92.</w:t>
      </w:r>
      <w:r w:rsidRPr="006B2757">
        <w:rPr>
          <w:rStyle w:val="InitialStyle"/>
          <w:noProof/>
          <w:szCs w:val="24"/>
        </w:rPr>
        <w:t xml:space="preserve"> </w:t>
      </w:r>
      <w:r w:rsidRPr="006B2757">
        <w:rPr>
          <w:rStyle w:val="InitialStyle"/>
          <w:i/>
          <w:iCs/>
          <w:noProof/>
          <w:szCs w:val="24"/>
        </w:rPr>
        <w:t>International Biennial of Contemporary Art</w:t>
      </w:r>
      <w:r w:rsidRPr="006B2757">
        <w:rPr>
          <w:rStyle w:val="InitialStyle"/>
          <w:noProof/>
          <w:szCs w:val="24"/>
        </w:rPr>
        <w:t xml:space="preserve"> </w:t>
      </w:r>
      <w:r w:rsidRPr="006B2757">
        <w:rPr>
          <w:rFonts w:ascii="Times" w:hAnsi="Times"/>
          <w:i/>
          <w:iCs/>
          <w:noProof/>
          <w:szCs w:val="24"/>
        </w:rPr>
        <w:t>in Public Spaces</w:t>
      </w:r>
      <w:r w:rsidRPr="006B2757">
        <w:rPr>
          <w:rStyle w:val="InitialStyle"/>
          <w:noProof/>
          <w:szCs w:val="24"/>
        </w:rPr>
        <w:t>, Madrid, 1992. Comisarios: Rob de la Fresnais, Tracey Warr. General Manager project and producer: Alicia Chillida. Production of 25 temporary art works in Los Austrias district, Madrid.</w:t>
      </w:r>
      <w:r w:rsidRPr="006B2757">
        <w:rPr>
          <w:rStyle w:val="InitialStyle"/>
          <w:b/>
          <w:bCs/>
          <w:noProof/>
          <w:szCs w:val="24"/>
        </w:rPr>
        <w:t xml:space="preserve"> Marina Abramovic, Dorothy Cross, Jimmy Durham, María Teresa Alvez, Alan Michelson, Guillaume Bijl, Eugenio Cano, Dorothy Cross, David Cerny, Hannah Collins, Pepe Espaliú, Salvatore Falci, Guillermo Gómez Peña, Coco Fusco, Lyne Lapointe, Muntadas, Cesare Petroiusti, Stelarc, Helen Chadwick, Nek Chand, Fastwürms.</w:t>
      </w:r>
    </w:p>
    <w:p w:rsidRPr="006B2757" w:rsidR="00591F1D" w:rsidP="2ECD742A" w:rsidRDefault="2ECD742A" w14:paraId="77AF74FE" w14:textId="05E8C25D">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outlineLvl w:val="0"/>
        <w:rPr>
          <w:rStyle w:val="InitialStyle"/>
          <w:b/>
          <w:bCs/>
          <w:noProof/>
          <w:szCs w:val="24"/>
        </w:rPr>
      </w:pPr>
      <w:r w:rsidRPr="006B2757">
        <w:rPr>
          <w:rFonts w:ascii="Times" w:hAnsi="Times"/>
          <w:b/>
          <w:bCs/>
          <w:szCs w:val="24"/>
        </w:rPr>
        <w:t xml:space="preserve">· </w:t>
      </w:r>
      <w:r w:rsidRPr="006B2757">
        <w:rPr>
          <w:rStyle w:val="InitialStyle"/>
          <w:i/>
          <w:iCs/>
          <w:noProof/>
          <w:szCs w:val="24"/>
        </w:rPr>
        <w:t>Repetition - Transformation</w:t>
      </w:r>
      <w:r w:rsidRPr="006B2757">
        <w:rPr>
          <w:rStyle w:val="InitialStyle"/>
          <w:noProof/>
          <w:szCs w:val="24"/>
        </w:rPr>
        <w:t>, MNCARS, Madrid, 1992.</w:t>
      </w:r>
      <w:r w:rsidRPr="006B2757">
        <w:rPr>
          <w:rStyle w:val="InitialStyle"/>
          <w:b/>
          <w:bCs/>
          <w:noProof/>
          <w:szCs w:val="24"/>
        </w:rPr>
        <w:t xml:space="preserve"> </w:t>
      </w:r>
      <w:r w:rsidRPr="006B2757">
        <w:rPr>
          <w:rStyle w:val="InitialStyle"/>
          <w:noProof/>
          <w:szCs w:val="24"/>
        </w:rPr>
        <w:t>Curator: Michael Tarantino.</w:t>
      </w:r>
      <w:r w:rsidRPr="006B2757">
        <w:rPr>
          <w:rStyle w:val="InitialStyle"/>
          <w:b/>
          <w:bCs/>
          <w:noProof/>
          <w:szCs w:val="24"/>
        </w:rPr>
        <w:t xml:space="preserve"> Andy Warhol, Alan McCollum, Art &amp; Language, Agnès Martin, Gerhard Richter, Robert Raushenberg, Remi Zaugg, Robert Mangold, Antoni Tàpies, Jasper Johns, Sherrie Levine, Michelangelo Pistoletto.</w:t>
      </w:r>
    </w:p>
    <w:p w:rsidRPr="006B2757" w:rsidR="003F1F69" w:rsidP="2ECD742A" w:rsidRDefault="003F1F69" w14:paraId="07459315"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rPr>
      </w:pPr>
    </w:p>
    <w:p w:rsidRPr="006B2757" w:rsidR="00591F1D" w:rsidP="2ECD742A" w:rsidRDefault="2ECD742A" w14:paraId="69DE9729" w14:textId="426D9C6D">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1991-1990</w:t>
      </w:r>
    </w:p>
    <w:p w:rsidRPr="006B2757" w:rsidR="00020F14" w:rsidP="2ECD742A" w:rsidRDefault="2ECD742A" w14:paraId="102D4514" w14:textId="759090FD">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noProof/>
          <w:szCs w:val="24"/>
          <w:lang w:eastAsia="ja-JP"/>
        </w:rPr>
      </w:pPr>
      <w:r w:rsidRPr="006B2757">
        <w:rPr>
          <w:rStyle w:val="InitialStyle"/>
          <w:noProof/>
          <w:szCs w:val="24"/>
        </w:rPr>
        <w:t>Guggenheim Museum, New York. Internship Residency, Fulbright Scholarship. Research and Documentation of the</w:t>
      </w:r>
      <w:r w:rsidRPr="006B2757">
        <w:rPr>
          <w:rStyle w:val="InitialStyle"/>
          <w:b/>
          <w:bCs/>
          <w:noProof/>
          <w:szCs w:val="24"/>
        </w:rPr>
        <w:t xml:space="preserve"> </w:t>
      </w:r>
      <w:r w:rsidRPr="006B2757">
        <w:rPr>
          <w:rStyle w:val="InitialStyle"/>
          <w:i/>
          <w:iCs/>
          <w:noProof/>
          <w:szCs w:val="24"/>
        </w:rPr>
        <w:t>Panza Collection</w:t>
      </w:r>
      <w:r w:rsidRPr="006B2757">
        <w:rPr>
          <w:rStyle w:val="InitialStyle"/>
          <w:noProof/>
          <w:szCs w:val="24"/>
        </w:rPr>
        <w:t xml:space="preserve">, </w:t>
      </w:r>
      <w:r w:rsidRPr="006B2757">
        <w:rPr>
          <w:rStyle w:val="InitialStyle"/>
          <w:i/>
          <w:iCs/>
          <w:noProof/>
          <w:szCs w:val="24"/>
        </w:rPr>
        <w:t>Minimal Art 1960-1970</w:t>
      </w:r>
      <w:r w:rsidRPr="006B2757">
        <w:rPr>
          <w:rStyle w:val="InitialStyle"/>
          <w:noProof/>
          <w:szCs w:val="24"/>
        </w:rPr>
        <w:t xml:space="preserve">. </w:t>
      </w:r>
      <w:r w:rsidRPr="006B2757">
        <w:rPr>
          <w:b/>
          <w:bCs/>
          <w:szCs w:val="24"/>
          <w:lang w:eastAsia="ja-JP"/>
        </w:rPr>
        <w:t xml:space="preserve">Carl Andre, Dan Flavin, Walter de Maria, Donald Judd, Bruce Nauman, Sol </w:t>
      </w:r>
      <w:proofErr w:type="spellStart"/>
      <w:r w:rsidRPr="006B2757">
        <w:rPr>
          <w:b/>
          <w:bCs/>
          <w:szCs w:val="24"/>
          <w:lang w:eastAsia="ja-JP"/>
        </w:rPr>
        <w:t>LeWitt</w:t>
      </w:r>
      <w:proofErr w:type="spellEnd"/>
      <w:r w:rsidRPr="006B2757">
        <w:rPr>
          <w:b/>
          <w:bCs/>
          <w:szCs w:val="24"/>
          <w:lang w:eastAsia="ja-JP"/>
        </w:rPr>
        <w:t xml:space="preserve">, Richard Long, Robert Mangold, Brice Marden, Robert Ryman, Robert Morris, James </w:t>
      </w:r>
      <w:proofErr w:type="spellStart"/>
      <w:r w:rsidRPr="006B2757">
        <w:rPr>
          <w:b/>
          <w:bCs/>
          <w:szCs w:val="24"/>
          <w:lang w:eastAsia="ja-JP"/>
        </w:rPr>
        <w:t>Turrell</w:t>
      </w:r>
      <w:proofErr w:type="spellEnd"/>
      <w:r w:rsidRPr="006B2757">
        <w:rPr>
          <w:b/>
          <w:bCs/>
          <w:szCs w:val="24"/>
          <w:lang w:eastAsia="ja-JP"/>
        </w:rPr>
        <w:t>, Richard Serra.</w:t>
      </w:r>
    </w:p>
    <w:p w:rsidR="00C701AC" w:rsidP="2ECD742A" w:rsidRDefault="00C701AC" w14:paraId="4CAA65C6"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p>
    <w:p w:rsidR="00C701AC" w:rsidP="2ECD742A" w:rsidRDefault="00C701AC" w14:paraId="400F2BF1"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p>
    <w:p w:rsidRPr="006B2757" w:rsidR="00591F1D" w:rsidP="2ECD742A" w:rsidRDefault="2ECD742A" w14:paraId="2BF4F846"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 xml:space="preserve">1990-1987 </w:t>
      </w:r>
    </w:p>
    <w:p w:rsidRPr="006B2757" w:rsidR="00997E22" w:rsidP="2ECD742A" w:rsidRDefault="2ECD742A" w14:paraId="370064EE" w14:textId="6F9AF182">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Style w:val="InitialStyle"/>
          <w:noProof/>
          <w:szCs w:val="24"/>
        </w:rPr>
        <w:lastRenderedPageBreak/>
        <w:t xml:space="preserve">Exhibitions coordinator at the Ministry of Culture, Madrid. </w:t>
      </w:r>
      <w:r w:rsidRPr="006B2757">
        <w:rPr>
          <w:rStyle w:val="InitialStyle"/>
          <w:noProof/>
          <w:szCs w:val="24"/>
          <w:lang w:val="es-ES"/>
        </w:rPr>
        <w:t>Centro Nacional de Exposiciones, Centro de Arte Reina Sofia. Palacio de Cristal. Fine Arts Directorate, CNE Director: Carmen Giménez.</w:t>
      </w:r>
    </w:p>
    <w:p w:rsidRPr="006B2757" w:rsidR="00997E22" w:rsidP="2ECD742A" w:rsidRDefault="00997E22" w14:paraId="6DFB9E20"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b/>
          <w:bCs/>
          <w:noProof/>
          <w:szCs w:val="24"/>
          <w:lang w:val="es-ES"/>
        </w:rPr>
      </w:pPr>
    </w:p>
    <w:p w:rsidRPr="006B2757" w:rsidR="00454C37" w:rsidP="2ECD742A" w:rsidRDefault="2ECD742A" w14:paraId="1540D8CA" w14:textId="606A649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lang w:val="es-ES"/>
        </w:rPr>
        <w:t xml:space="preserve">· </w:t>
      </w:r>
      <w:r w:rsidRPr="006B2757">
        <w:rPr>
          <w:rStyle w:val="InitialStyle"/>
          <w:b/>
          <w:bCs/>
          <w:noProof/>
          <w:szCs w:val="24"/>
          <w:lang w:val="es-ES"/>
        </w:rPr>
        <w:t>Miquel Navarro.</w:t>
      </w:r>
      <w:r w:rsidRPr="006B2757">
        <w:rPr>
          <w:rStyle w:val="InitialStyle"/>
          <w:noProof/>
          <w:szCs w:val="24"/>
          <w:lang w:val="es-ES"/>
        </w:rPr>
        <w:t xml:space="preserve"> Site specific sculpture project </w:t>
      </w:r>
      <w:r w:rsidRPr="006B2757">
        <w:rPr>
          <w:rStyle w:val="InitialStyle"/>
          <w:i/>
          <w:iCs/>
          <w:noProof/>
          <w:szCs w:val="24"/>
          <w:lang w:val="es-ES"/>
        </w:rPr>
        <w:t>Minerva paranoica</w:t>
      </w:r>
      <w:r w:rsidRPr="006B2757">
        <w:rPr>
          <w:rStyle w:val="InitialStyle"/>
          <w:noProof/>
          <w:szCs w:val="24"/>
          <w:lang w:val="es-ES"/>
        </w:rPr>
        <w:t xml:space="preserve">, Palacio de Cristal, CARS </w:t>
      </w:r>
      <w:r w:rsidRPr="006B2757" w:rsidR="006E6000">
        <w:rPr>
          <w:rStyle w:val="InitialStyle"/>
          <w:noProof/>
          <w:szCs w:val="24"/>
          <w:lang w:val="es-ES"/>
        </w:rPr>
        <w:t xml:space="preserve">curated by </w:t>
      </w:r>
      <w:r w:rsidRPr="006B2757" w:rsidR="006E6000">
        <w:rPr>
          <w:rStyle w:val="InitialStyle"/>
          <w:noProof/>
          <w:szCs w:val="24"/>
        </w:rPr>
        <w:t>Alicia Chillida</w:t>
      </w:r>
      <w:r w:rsidRPr="006B2757" w:rsidR="006E6000">
        <w:rPr>
          <w:rStyle w:val="InitialStyle"/>
          <w:noProof/>
          <w:szCs w:val="24"/>
          <w:lang w:val="es-ES"/>
        </w:rPr>
        <w:t xml:space="preserve"> </w:t>
      </w:r>
      <w:r w:rsidRPr="006B2757">
        <w:rPr>
          <w:rStyle w:val="InitialStyle"/>
          <w:noProof/>
          <w:szCs w:val="24"/>
          <w:lang w:val="es-ES"/>
        </w:rPr>
        <w:t xml:space="preserve">- </w:t>
      </w:r>
      <w:r w:rsidRPr="006B2757">
        <w:rPr>
          <w:rStyle w:val="InitialStyle"/>
          <w:i/>
          <w:iCs/>
          <w:noProof/>
          <w:szCs w:val="24"/>
          <w:lang w:val="es-ES"/>
        </w:rPr>
        <w:t>Las ciudades</w:t>
      </w:r>
      <w:r w:rsidRPr="006B2757">
        <w:rPr>
          <w:rStyle w:val="InitialStyle"/>
          <w:noProof/>
          <w:szCs w:val="24"/>
          <w:lang w:val="es-ES"/>
        </w:rPr>
        <w:t xml:space="preserve"> IVAM, Valencia, 1990. </w:t>
      </w:r>
      <w:r w:rsidRPr="006B2757" w:rsidR="006E6000">
        <w:rPr>
          <w:rStyle w:val="InitialStyle"/>
          <w:noProof/>
          <w:szCs w:val="24"/>
        </w:rPr>
        <w:t>Coproduction: Curated by</w:t>
      </w:r>
      <w:r w:rsidRPr="006B2757">
        <w:rPr>
          <w:rStyle w:val="InitialStyle"/>
          <w:noProof/>
          <w:szCs w:val="24"/>
        </w:rPr>
        <w:t>Vicente Todolí.</w:t>
      </w:r>
    </w:p>
    <w:p w:rsidRPr="006B2757" w:rsidR="0095315A" w:rsidP="2ECD742A" w:rsidRDefault="2ECD742A" w14:paraId="46D8D018" w14:textId="6A377725">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lang w:val="es-ES"/>
        </w:rPr>
      </w:pPr>
      <w:r w:rsidRPr="006B2757">
        <w:rPr>
          <w:rFonts w:ascii="Times" w:hAnsi="Times"/>
          <w:b/>
          <w:bCs/>
          <w:szCs w:val="24"/>
        </w:rPr>
        <w:t xml:space="preserve">· </w:t>
      </w:r>
      <w:r w:rsidRPr="006B2757">
        <w:rPr>
          <w:rStyle w:val="InitialStyle"/>
          <w:b/>
          <w:bCs/>
          <w:noProof/>
          <w:szCs w:val="24"/>
        </w:rPr>
        <w:t>Ulrich Rückriem.</w:t>
      </w:r>
      <w:r w:rsidRPr="006B2757">
        <w:rPr>
          <w:rStyle w:val="InitialStyle"/>
          <w:noProof/>
          <w:szCs w:val="24"/>
        </w:rPr>
        <w:t xml:space="preserve"> Site specific sculpture project. </w:t>
      </w:r>
      <w:r w:rsidRPr="006B2757">
        <w:rPr>
          <w:rFonts w:ascii="Times" w:hAnsi="Times"/>
          <w:szCs w:val="24"/>
          <w:lang w:val="es-ES"/>
        </w:rPr>
        <w:t xml:space="preserve">Palacio de Cristal, CARS, 1989. </w:t>
      </w:r>
      <w:r w:rsidRPr="006B2757">
        <w:rPr>
          <w:rStyle w:val="InitialStyle"/>
          <w:noProof/>
          <w:szCs w:val="24"/>
          <w:lang w:val="es-ES"/>
        </w:rPr>
        <w:t>Curator: Rudi Fuchs.</w:t>
      </w:r>
      <w:r w:rsidRPr="006B2757" w:rsidR="00D121DB">
        <w:rPr>
          <w:rStyle w:val="InitialStyle"/>
          <w:noProof/>
          <w:szCs w:val="24"/>
          <w:lang w:val="es-ES"/>
        </w:rPr>
        <w:t xml:space="preserve"> </w:t>
      </w:r>
    </w:p>
    <w:p w:rsidRPr="006B2757" w:rsidR="00591F1D" w:rsidP="2ECD742A" w:rsidRDefault="2ECD742A" w14:paraId="489018EB" w14:textId="6CE2AA18">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 xml:space="preserve">· </w:t>
      </w:r>
      <w:r w:rsidRPr="006B2757">
        <w:rPr>
          <w:rStyle w:val="InitialStyle"/>
          <w:noProof/>
          <w:szCs w:val="24"/>
        </w:rPr>
        <w:t>PEACE, Spanish Art Program for the European Community for Spain´s presidency at the CEE, 1989-88.</w:t>
      </w:r>
      <w:r w:rsidRPr="006B2757" w:rsidR="00D121DB">
        <w:rPr>
          <w:rStyle w:val="InitialStyle"/>
          <w:noProof/>
          <w:szCs w:val="24"/>
        </w:rPr>
        <w:t xml:space="preserve"> </w:t>
      </w:r>
    </w:p>
    <w:p w:rsidRPr="006B2757" w:rsidR="00591F1D" w:rsidP="2ECD742A" w:rsidRDefault="2ECD742A" w14:paraId="538CFFC1" w14:textId="736AC0B5">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noProof/>
          <w:szCs w:val="24"/>
        </w:rPr>
        <w:t xml:space="preserve">· </w:t>
      </w:r>
      <w:r w:rsidRPr="006B2757">
        <w:rPr>
          <w:rStyle w:val="InitialStyle"/>
          <w:i/>
          <w:iCs/>
          <w:noProof/>
          <w:szCs w:val="24"/>
        </w:rPr>
        <w:t>Art for Europe</w:t>
      </w:r>
      <w:r w:rsidRPr="006B2757">
        <w:rPr>
          <w:rStyle w:val="InitialStyle"/>
          <w:noProof/>
          <w:szCs w:val="24"/>
        </w:rPr>
        <w:t xml:space="preserve">. </w:t>
      </w:r>
      <w:r w:rsidRPr="006B2757">
        <w:rPr>
          <w:rStyle w:val="InitialStyle"/>
          <w:i/>
          <w:iCs/>
          <w:noProof/>
          <w:szCs w:val="24"/>
        </w:rPr>
        <w:t>Contemporary Spanish Sculpture</w:t>
      </w:r>
      <w:r w:rsidRPr="006B2757">
        <w:rPr>
          <w:rStyle w:val="InitialStyle"/>
          <w:noProof/>
          <w:szCs w:val="24"/>
        </w:rPr>
        <w:t>,</w:t>
      </w:r>
      <w:r w:rsidRPr="006B2757">
        <w:rPr>
          <w:rStyle w:val="InitialStyle"/>
          <w:i/>
          <w:iCs/>
          <w:noProof/>
          <w:szCs w:val="24"/>
        </w:rPr>
        <w:t xml:space="preserve"> </w:t>
      </w:r>
      <w:r w:rsidRPr="006B2757">
        <w:rPr>
          <w:rStyle w:val="InitialStyle"/>
          <w:b/>
          <w:bCs/>
          <w:noProof/>
          <w:szCs w:val="24"/>
        </w:rPr>
        <w:t xml:space="preserve">Txomin Badiola, Mª Luisa Fernández, Cristina Iglesias, Pello Irazu, Juan Muñoz, Miquel Navarro, Carlos Pazos, Fernando Sinaga, Sergi Aguilar, Alfaro, Chillida, Cardells, Chirino, Miró, Palazuelo, </w:t>
      </w:r>
      <w:r w:rsidRPr="006B2757" w:rsidR="00D121DB">
        <w:rPr>
          <w:rStyle w:val="InitialStyle"/>
          <w:b/>
          <w:bCs/>
          <w:noProof/>
          <w:szCs w:val="24"/>
        </w:rPr>
        <w:t xml:space="preserve"> </w:t>
      </w:r>
      <w:r w:rsidRPr="006B2757">
        <w:rPr>
          <w:rStyle w:val="InitialStyle"/>
          <w:b/>
          <w:bCs/>
          <w:noProof/>
          <w:szCs w:val="24"/>
        </w:rPr>
        <w:t>Torner.</w:t>
      </w:r>
      <w:r w:rsidRPr="006B2757">
        <w:rPr>
          <w:rStyle w:val="InitialStyle"/>
          <w:noProof/>
          <w:szCs w:val="24"/>
        </w:rPr>
        <w:t xml:space="preserve"> Curator: Fernando Huici. Centre Albert Borschette, Brussels, Garden of the Council of Europe, Strasburg, and Ludwigsburg Palace, Stuttgart, Germany, 1989.</w:t>
      </w:r>
      <w:r w:rsidRPr="006B2757" w:rsidR="00D121DB">
        <w:rPr>
          <w:rStyle w:val="InitialStyle"/>
          <w:noProof/>
          <w:szCs w:val="24"/>
        </w:rPr>
        <w:t xml:space="preserve"> </w:t>
      </w:r>
    </w:p>
    <w:p w:rsidRPr="006B2757" w:rsidR="00D121DB" w:rsidP="00D121DB" w:rsidRDefault="00D121DB" w14:paraId="00CAFC6F" w14:textId="0642CFF9">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Fonts w:ascii="Times" w:hAnsi="Times"/>
          <w:b/>
          <w:bCs/>
          <w:szCs w:val="24"/>
        </w:rPr>
        <w:t xml:space="preserve">· </w:t>
      </w:r>
      <w:r w:rsidRPr="006B2757">
        <w:rPr>
          <w:rStyle w:val="InitialStyle"/>
          <w:i/>
          <w:iCs/>
          <w:noProof/>
          <w:szCs w:val="24"/>
        </w:rPr>
        <w:t>Cinq Siècles d’Art Espagnol</w:t>
      </w:r>
      <w:r w:rsidRPr="006B2757">
        <w:rPr>
          <w:rStyle w:val="InitialStyle"/>
          <w:noProof/>
          <w:szCs w:val="24"/>
        </w:rPr>
        <w:t>, Musée d’Art Moderne de la Ville de Paris, 1987. Curators: Francisco Calvo Serraller, Tomás Llorens.</w:t>
      </w:r>
    </w:p>
    <w:p w:rsidRPr="006B2757" w:rsidR="00F45A4C" w:rsidP="2ECD742A" w:rsidRDefault="2ECD742A" w14:paraId="1A18B9E4" w14:textId="1488C95A">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i/>
          <w:iCs/>
          <w:noProof/>
          <w:szCs w:val="24"/>
        </w:rPr>
        <w:t>Le Siècle de Picasso</w:t>
      </w:r>
      <w:r w:rsidRPr="006B2757">
        <w:rPr>
          <w:rStyle w:val="InitialStyle"/>
          <w:noProof/>
          <w:szCs w:val="24"/>
        </w:rPr>
        <w:t xml:space="preserve">, </w:t>
      </w:r>
      <w:proofErr w:type="spellStart"/>
      <w:r w:rsidRPr="006B2757">
        <w:rPr>
          <w:rFonts w:ascii="Times" w:hAnsi="Times"/>
          <w:szCs w:val="24"/>
        </w:rPr>
        <w:t>Musée</w:t>
      </w:r>
      <w:proofErr w:type="spellEnd"/>
      <w:r w:rsidRPr="006B2757">
        <w:rPr>
          <w:rFonts w:ascii="Times" w:hAnsi="Times"/>
          <w:szCs w:val="24"/>
        </w:rPr>
        <w:t xml:space="preserve"> </w:t>
      </w:r>
      <w:proofErr w:type="spellStart"/>
      <w:r w:rsidRPr="006B2757">
        <w:rPr>
          <w:rFonts w:ascii="Times" w:hAnsi="Times"/>
          <w:szCs w:val="24"/>
        </w:rPr>
        <w:t>D’Art</w:t>
      </w:r>
      <w:proofErr w:type="spellEnd"/>
      <w:r w:rsidRPr="006B2757">
        <w:rPr>
          <w:rFonts w:ascii="Times" w:hAnsi="Times"/>
          <w:szCs w:val="24"/>
        </w:rPr>
        <w:t xml:space="preserve"> </w:t>
      </w:r>
      <w:proofErr w:type="spellStart"/>
      <w:r w:rsidRPr="006B2757">
        <w:rPr>
          <w:rFonts w:ascii="Times" w:hAnsi="Times"/>
          <w:szCs w:val="24"/>
        </w:rPr>
        <w:t>Moderne</w:t>
      </w:r>
      <w:proofErr w:type="spellEnd"/>
      <w:r w:rsidRPr="006B2757">
        <w:rPr>
          <w:rFonts w:ascii="Times" w:hAnsi="Times"/>
          <w:szCs w:val="24"/>
        </w:rPr>
        <w:t xml:space="preserve"> de la Ville de Paris</w:t>
      </w:r>
      <w:r w:rsidRPr="006B2757">
        <w:rPr>
          <w:rStyle w:val="Ttulo5Car"/>
          <w:b w:val="0"/>
          <w:bCs w:val="0"/>
          <w:noProof/>
          <w:szCs w:val="24"/>
        </w:rPr>
        <w:t xml:space="preserve">, </w:t>
      </w:r>
      <w:r w:rsidRPr="006B2757">
        <w:rPr>
          <w:rStyle w:val="InitialStyle"/>
          <w:noProof/>
          <w:szCs w:val="24"/>
        </w:rPr>
        <w:t xml:space="preserve">1988-87. </w:t>
      </w:r>
      <w:r w:rsidRPr="006B2757">
        <w:rPr>
          <w:rStyle w:val="InitialStyle"/>
          <w:b/>
          <w:bCs/>
          <w:noProof/>
          <w:szCs w:val="24"/>
        </w:rPr>
        <w:t>Alfaro, Arroyo, Bores, Canogar, Cossío, E. Chillida, Chrino, Dalí, Caneja, Oscar Domínguez, Equipo Crónica, Luis Fernández, Ángel Ferrant, Pablo Gargallo, Julio González, Juan Gris, José Guerrero, Solana, Hugué, Antonio López, López Hernández, Millares, Miró, Mompó, Lucio Muñoz, Oteiza, Palazuelo, Picasso, Rafols Casamada, Rivera, Saura, Sempere, Tàpies, Torres García, Valdés.</w:t>
      </w:r>
    </w:p>
    <w:p w:rsidRPr="006B2757" w:rsidR="00591F1D" w:rsidP="2ECD742A" w:rsidRDefault="2ECD742A" w14:paraId="3D2BD7CF" w14:textId="6CB4E5CC">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720" w:right="708" w:hanging="153"/>
        <w:rPr>
          <w:rStyle w:val="InitialStyle"/>
          <w:noProof/>
          <w:szCs w:val="24"/>
          <w:lang w:val="es-ES"/>
        </w:rPr>
      </w:pPr>
      <w:r w:rsidRPr="006B2757">
        <w:rPr>
          <w:rStyle w:val="InitialStyle"/>
          <w:i/>
          <w:iCs/>
          <w:noProof/>
          <w:szCs w:val="24"/>
          <w:lang w:val="es-ES"/>
        </w:rPr>
        <w:t>La Nouvelle Imagination.</w:t>
      </w:r>
      <w:r w:rsidRPr="006B2757">
        <w:rPr>
          <w:rStyle w:val="InitialStyle"/>
          <w:noProof/>
          <w:szCs w:val="24"/>
          <w:lang w:val="es-ES"/>
        </w:rPr>
        <w:t xml:space="preserve"> </w:t>
      </w:r>
      <w:r w:rsidRPr="006B2757">
        <w:rPr>
          <w:rStyle w:val="InitialStyle"/>
          <w:i/>
          <w:iCs/>
          <w:noProof/>
          <w:szCs w:val="24"/>
          <w:lang w:val="es-ES"/>
        </w:rPr>
        <w:t>Les années 1970-80</w:t>
      </w:r>
      <w:r w:rsidRPr="006B2757">
        <w:rPr>
          <w:rStyle w:val="InitialStyle"/>
          <w:noProof/>
          <w:szCs w:val="24"/>
          <w:lang w:val="es-ES"/>
        </w:rPr>
        <w:t xml:space="preserve">, </w:t>
      </w:r>
      <w:proofErr w:type="spellStart"/>
      <w:r w:rsidRPr="006B2757">
        <w:rPr>
          <w:rFonts w:ascii="Times" w:hAnsi="Times"/>
          <w:szCs w:val="24"/>
          <w:lang w:val="es-ES"/>
        </w:rPr>
        <w:t>Musée</w:t>
      </w:r>
      <w:proofErr w:type="spellEnd"/>
      <w:r w:rsidRPr="006B2757">
        <w:rPr>
          <w:rFonts w:ascii="Times" w:hAnsi="Times"/>
          <w:szCs w:val="24"/>
          <w:lang w:val="es-ES"/>
        </w:rPr>
        <w:t xml:space="preserve"> </w:t>
      </w:r>
      <w:proofErr w:type="spellStart"/>
      <w:r w:rsidRPr="006B2757">
        <w:rPr>
          <w:rFonts w:ascii="Times" w:hAnsi="Times"/>
          <w:szCs w:val="24"/>
          <w:lang w:val="es-ES"/>
        </w:rPr>
        <w:t>D’Art</w:t>
      </w:r>
      <w:proofErr w:type="spellEnd"/>
      <w:r w:rsidRPr="006B2757">
        <w:rPr>
          <w:rFonts w:ascii="Times" w:hAnsi="Times"/>
          <w:szCs w:val="24"/>
          <w:lang w:val="es-ES"/>
        </w:rPr>
        <w:t xml:space="preserve"> Moderne de la </w:t>
      </w:r>
      <w:proofErr w:type="spellStart"/>
      <w:r w:rsidRPr="006B2757">
        <w:rPr>
          <w:rFonts w:ascii="Times" w:hAnsi="Times"/>
          <w:szCs w:val="24"/>
          <w:lang w:val="es-ES"/>
        </w:rPr>
        <w:t>Ville</w:t>
      </w:r>
      <w:proofErr w:type="spellEnd"/>
      <w:r w:rsidRPr="006B2757">
        <w:rPr>
          <w:rFonts w:ascii="Times" w:hAnsi="Times"/>
          <w:szCs w:val="24"/>
          <w:lang w:val="es-ES"/>
        </w:rPr>
        <w:t xml:space="preserve"> de Paris, 1987. </w:t>
      </w:r>
      <w:r w:rsidRPr="006B2757">
        <w:rPr>
          <w:rStyle w:val="InitialStyle"/>
          <w:b/>
          <w:bCs/>
          <w:noProof/>
          <w:szCs w:val="24"/>
          <w:lang w:val="es-ES"/>
        </w:rPr>
        <w:t>Barceló, Gordillo, Fraile, Darío Villalba, Pérez Villalta, Miquel Navarro, Broto, Campano, García Sevilla, J.M. Sicilia.</w:t>
      </w:r>
      <w:bookmarkStart w:name="_Hlk66726097" w:id="3"/>
      <w:bookmarkEnd w:id="3"/>
    </w:p>
    <w:p w:rsidRPr="006B2757" w:rsidR="00106B45" w:rsidP="2ECD742A" w:rsidRDefault="2ECD742A" w14:paraId="6130A667" w14:textId="1074C1B2">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spacing w:after="240"/>
        <w:ind w:left="567" w:right="708"/>
        <w:rPr>
          <w:rStyle w:val="InitialStyle"/>
          <w:noProof/>
          <w:szCs w:val="24"/>
        </w:rPr>
      </w:pPr>
      <w:r w:rsidRPr="006B2757">
        <w:rPr>
          <w:rStyle w:val="InitialStyle"/>
          <w:i/>
          <w:iCs/>
          <w:noProof/>
          <w:szCs w:val="24"/>
          <w:lang w:val="es-ES"/>
        </w:rPr>
        <w:t>Dynamiques et Intérrogations</w:t>
      </w:r>
      <w:r w:rsidRPr="006B2757">
        <w:rPr>
          <w:rStyle w:val="InitialStyle"/>
          <w:noProof/>
          <w:szCs w:val="24"/>
          <w:lang w:val="es-ES"/>
        </w:rPr>
        <w:t xml:space="preserve">, </w:t>
      </w:r>
      <w:proofErr w:type="spellStart"/>
      <w:r w:rsidRPr="006B2757">
        <w:rPr>
          <w:rFonts w:ascii="Times" w:hAnsi="Times"/>
          <w:szCs w:val="24"/>
          <w:lang w:val="es-ES"/>
        </w:rPr>
        <w:t>Musée</w:t>
      </w:r>
      <w:proofErr w:type="spellEnd"/>
      <w:r w:rsidRPr="006B2757">
        <w:rPr>
          <w:rFonts w:ascii="Times" w:hAnsi="Times"/>
          <w:szCs w:val="24"/>
          <w:lang w:val="es-ES"/>
        </w:rPr>
        <w:t xml:space="preserve"> </w:t>
      </w:r>
      <w:proofErr w:type="spellStart"/>
      <w:r w:rsidRPr="006B2757">
        <w:rPr>
          <w:rFonts w:ascii="Times" w:hAnsi="Times"/>
          <w:szCs w:val="24"/>
          <w:lang w:val="es-ES"/>
        </w:rPr>
        <w:t>D’Art</w:t>
      </w:r>
      <w:proofErr w:type="spellEnd"/>
      <w:r w:rsidRPr="006B2757">
        <w:rPr>
          <w:rFonts w:ascii="Times" w:hAnsi="Times"/>
          <w:szCs w:val="24"/>
          <w:lang w:val="es-ES"/>
        </w:rPr>
        <w:t xml:space="preserve"> Moderne de la </w:t>
      </w:r>
      <w:proofErr w:type="spellStart"/>
      <w:r w:rsidRPr="006B2757">
        <w:rPr>
          <w:rFonts w:ascii="Times" w:hAnsi="Times"/>
          <w:szCs w:val="24"/>
          <w:lang w:val="es-ES"/>
        </w:rPr>
        <w:t>Ville</w:t>
      </w:r>
      <w:proofErr w:type="spellEnd"/>
      <w:r w:rsidRPr="006B2757">
        <w:rPr>
          <w:rFonts w:ascii="Times" w:hAnsi="Times"/>
          <w:szCs w:val="24"/>
          <w:lang w:val="es-ES"/>
        </w:rPr>
        <w:t xml:space="preserve"> de Paris, 1987. </w:t>
      </w:r>
      <w:r w:rsidRPr="006B2757">
        <w:rPr>
          <w:rStyle w:val="InitialStyle"/>
          <w:noProof/>
          <w:szCs w:val="24"/>
          <w:lang w:val="es-ES"/>
        </w:rPr>
        <w:t xml:space="preserve"> </w:t>
      </w:r>
      <w:r w:rsidRPr="006B2757">
        <w:rPr>
          <w:rStyle w:val="InitialStyle"/>
          <w:b/>
          <w:bCs/>
          <w:noProof/>
          <w:szCs w:val="24"/>
          <w:lang w:val="es-ES"/>
        </w:rPr>
        <w:t>Rafael Agredano, Txomin Badiola, Patricio Cabrera, Pepe Espaliú, Cristina Iglesias, Pello Irazu, Juan Muñoz, Guillermo Paneque,</w:t>
      </w:r>
      <w:r w:rsidRPr="006B2757" w:rsidR="00D121DB">
        <w:rPr>
          <w:rStyle w:val="InitialStyle"/>
          <w:b/>
          <w:bCs/>
          <w:noProof/>
          <w:szCs w:val="24"/>
          <w:lang w:val="es-ES"/>
        </w:rPr>
        <w:t xml:space="preserve"> Juan Carlos Savater, J.M.</w:t>
      </w:r>
      <w:r w:rsidRPr="006B2757">
        <w:rPr>
          <w:rStyle w:val="InitialStyle"/>
          <w:b/>
          <w:bCs/>
          <w:noProof/>
          <w:szCs w:val="24"/>
          <w:lang w:val="es-ES"/>
        </w:rPr>
        <w:t xml:space="preserve"> Sicilia, Susana Solano.</w:t>
      </w:r>
      <w:r w:rsidRPr="006B2757">
        <w:rPr>
          <w:rStyle w:val="InitialStyle"/>
          <w:noProof/>
          <w:szCs w:val="24"/>
          <w:lang w:val="es-ES"/>
        </w:rPr>
        <w:t xml:space="preserve"> </w:t>
      </w:r>
      <w:r w:rsidRPr="006B2757">
        <w:rPr>
          <w:rStyle w:val="InitialStyle"/>
          <w:noProof/>
          <w:szCs w:val="24"/>
        </w:rPr>
        <w:t xml:space="preserve">Curated by </w:t>
      </w:r>
      <w:r w:rsidRPr="006B2757" w:rsidR="00D121DB">
        <w:rPr>
          <w:rStyle w:val="InitialStyle"/>
          <w:noProof/>
          <w:szCs w:val="24"/>
        </w:rPr>
        <w:t xml:space="preserve">Suzanne Pagé et </w:t>
      </w:r>
      <w:r w:rsidRPr="006B2757">
        <w:rPr>
          <w:rStyle w:val="InitialStyle"/>
          <w:noProof/>
          <w:szCs w:val="24"/>
        </w:rPr>
        <w:t>Guadalupe Echevarría.</w:t>
      </w:r>
    </w:p>
    <w:p w:rsidRPr="00EE02CE" w:rsidR="00591F1D" w:rsidP="2ECD742A" w:rsidRDefault="2ECD742A" w14:paraId="5126383B" w14:textId="226C9563">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spacing w:after="240"/>
        <w:ind w:left="567" w:right="708"/>
        <w:rPr>
          <w:rStyle w:val="InitialStyle"/>
          <w:b/>
          <w:bCs/>
          <w:noProof/>
          <w:szCs w:val="24"/>
        </w:rPr>
      </w:pPr>
      <w:r w:rsidRPr="00EE02CE">
        <w:rPr>
          <w:rStyle w:val="InitialStyle"/>
          <w:b/>
          <w:bCs/>
          <w:noProof/>
          <w:szCs w:val="24"/>
        </w:rPr>
        <w:t>GRANTS</w:t>
      </w:r>
    </w:p>
    <w:p w:rsidRPr="006B2757" w:rsidR="006976E5" w:rsidP="2ECD742A" w:rsidRDefault="2ECD742A" w14:paraId="5EB85B82"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2008</w:t>
      </w:r>
    </w:p>
    <w:p w:rsidRPr="006B2757" w:rsidR="00BA1844" w:rsidP="2ECD742A" w:rsidRDefault="2ECD742A" w14:paraId="4F2BFAD9"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 xml:space="preserve">Rui Clavijo Grant, Research project: </w:t>
      </w:r>
      <w:r w:rsidRPr="006B2757">
        <w:rPr>
          <w:rStyle w:val="InitialStyle"/>
          <w:i/>
          <w:iCs/>
          <w:noProof/>
          <w:szCs w:val="24"/>
        </w:rPr>
        <w:t>The Japanese Garden and its Contemporary Heritage</w:t>
      </w:r>
      <w:r w:rsidRPr="006B2757">
        <w:rPr>
          <w:rStyle w:val="InitialStyle"/>
          <w:noProof/>
          <w:szCs w:val="24"/>
        </w:rPr>
        <w:t>. Book edition. Casa Asia, Barcelona.</w:t>
      </w:r>
    </w:p>
    <w:p w:rsidRPr="006B2757" w:rsidR="006976E5" w:rsidP="2ECD742A" w:rsidRDefault="2ECD742A" w14:paraId="3C463214"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2002</w:t>
      </w:r>
    </w:p>
    <w:p w:rsidRPr="006B2757" w:rsidR="00F76C01" w:rsidP="2ECD742A" w:rsidRDefault="2ECD742A" w14:paraId="288F938F"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Apex Curatorial Art Program, New York City.</w:t>
      </w:r>
    </w:p>
    <w:p w:rsidRPr="006B2757" w:rsidR="006976E5" w:rsidP="2ECD742A" w:rsidRDefault="2ECD742A" w14:paraId="5D4D14BB" w14:textId="211580F6">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Residency program for independent curators.1991-1990</w:t>
      </w:r>
    </w:p>
    <w:p w:rsidRPr="006B2757" w:rsidR="00641B54" w:rsidP="2ECD742A" w:rsidRDefault="2ECD742A" w14:paraId="72C83D2A"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Fullbright, Guggenheim Museum New York.</w:t>
      </w:r>
    </w:p>
    <w:p w:rsidR="00F76C01" w:rsidP="2ECD742A" w:rsidRDefault="2ECD742A" w14:paraId="503E8E8A"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The United States and Spanish Joint Committee.</w:t>
      </w:r>
    </w:p>
    <w:p w:rsidRPr="006B2757" w:rsidR="006976E5" w:rsidP="2ECD742A" w:rsidRDefault="2ECD742A" w14:paraId="14D6823C" w14:textId="4969EAD2">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1985-1984</w:t>
      </w:r>
    </w:p>
    <w:p w:rsidRPr="006B2757" w:rsidR="00641B54" w:rsidP="2ECD742A" w:rsidRDefault="2ECD742A" w14:paraId="686BF7BD"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Fine Arts, Paris. Research &amp; Practice on Textiles.</w:t>
      </w:r>
    </w:p>
    <w:p w:rsidRPr="006B2757" w:rsidR="00F04BD1" w:rsidP="2ECD742A" w:rsidRDefault="2ECD742A" w14:paraId="286AE374" w14:textId="77777777">
      <w:pPr>
        <w:pStyle w:val="Texto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39"/>
        </w:tabs>
        <w:ind w:left="567" w:right="708"/>
        <w:rPr>
          <w:rStyle w:val="InitialStyle"/>
          <w:noProof/>
          <w:szCs w:val="24"/>
        </w:rPr>
      </w:pPr>
      <w:r w:rsidRPr="006B2757">
        <w:rPr>
          <w:rStyle w:val="InitialStyle"/>
          <w:noProof/>
          <w:szCs w:val="24"/>
        </w:rPr>
        <w:t>Basque Regional Government, Gipuzkoa Delegation.</w:t>
      </w:r>
    </w:p>
    <w:sectPr w:rsidRPr="006B2757" w:rsidR="00F04BD1" w:rsidSect="0008763F">
      <w:pgSz w:w="11906" w:h="16838" w:orient="portrait"/>
      <w:pgMar w:top="1417" w:right="1274" w:bottom="1417" w:left="1133"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altName w:val="Times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Geneva">
    <w:charset w:val="00"/>
    <w:family w:val="auto"/>
    <w:pitch w:val="variable"/>
    <w:sig w:usb0="E00002FF" w:usb1="5200205F" w:usb2="00A0C000" w:usb3="00000000" w:csb0="000001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numFmt w:val="bullet"/>
      <w:lvlText w:val="-"/>
      <w:lvlJc w:val="left"/>
      <w:pPr>
        <w:tabs>
          <w:tab w:val="num" w:pos="1800"/>
        </w:tabs>
        <w:ind w:left="1800" w:hanging="360"/>
      </w:pPr>
      <w:rPr>
        <w:rFonts w:hint="default"/>
      </w:rPr>
    </w:lvl>
  </w:abstractNum>
  <w:abstractNum w:abstractNumId="1" w15:restartNumberingAfterBreak="0">
    <w:nsid w:val="01A3045A"/>
    <w:multiLevelType w:val="multilevel"/>
    <w:tmpl w:val="33C42FF4"/>
    <w:lvl w:ilvl="0">
      <w:start w:val="1993"/>
      <w:numFmt w:val="decimal"/>
      <w:lvlText w:val="%1"/>
      <w:lvlJc w:val="left"/>
      <w:pPr>
        <w:tabs>
          <w:tab w:val="num" w:pos="975"/>
        </w:tabs>
        <w:ind w:left="975" w:hanging="975"/>
      </w:pPr>
      <w:rPr>
        <w:rFonts w:hint="default"/>
      </w:rPr>
    </w:lvl>
    <w:lvl w:ilvl="1">
      <w:start w:val="92"/>
      <w:numFmt w:val="decimal"/>
      <w:lvlText w:val="%1-%2"/>
      <w:lvlJc w:val="left"/>
      <w:pPr>
        <w:tabs>
          <w:tab w:val="num" w:pos="975"/>
        </w:tabs>
        <w:ind w:left="975" w:hanging="975"/>
      </w:pPr>
      <w:rPr>
        <w:rFonts w:hint="default"/>
      </w:rPr>
    </w:lvl>
    <w:lvl w:ilvl="2">
      <w:start w:val="1"/>
      <w:numFmt w:val="decimal"/>
      <w:lvlText w:val="%1-%2.%3"/>
      <w:lvlJc w:val="left"/>
      <w:pPr>
        <w:tabs>
          <w:tab w:val="num" w:pos="975"/>
        </w:tabs>
        <w:ind w:left="975" w:hanging="975"/>
      </w:pPr>
      <w:rPr>
        <w:rFonts w:hint="default"/>
      </w:rPr>
    </w:lvl>
    <w:lvl w:ilvl="3">
      <w:start w:val="1"/>
      <w:numFmt w:val="decimal"/>
      <w:lvlText w:val="%1-%2.%3.%4"/>
      <w:lvlJc w:val="left"/>
      <w:pPr>
        <w:tabs>
          <w:tab w:val="num" w:pos="975"/>
        </w:tabs>
        <w:ind w:left="975" w:hanging="9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BB10A7C"/>
    <w:multiLevelType w:val="hybridMultilevel"/>
    <w:tmpl w:val="C2386CF4"/>
    <w:lvl w:ilvl="0" w:tplc="74B48156">
      <w:start w:val="2001"/>
      <w:numFmt w:val="decimal"/>
      <w:lvlText w:val="%1"/>
      <w:lvlJc w:val="left"/>
      <w:pPr>
        <w:tabs>
          <w:tab w:val="num" w:pos="1080"/>
        </w:tabs>
        <w:ind w:left="1080" w:hanging="1020"/>
      </w:pPr>
      <w:rPr>
        <w:rFonts w:hint="default"/>
      </w:rPr>
    </w:lvl>
    <w:lvl w:ilvl="1" w:tplc="65E0CBF6">
      <w:numFmt w:val="decimal"/>
      <w:lvlText w:val=""/>
      <w:lvlJc w:val="left"/>
    </w:lvl>
    <w:lvl w:ilvl="2" w:tplc="5304255C">
      <w:numFmt w:val="decimal"/>
      <w:lvlText w:val=""/>
      <w:lvlJc w:val="left"/>
    </w:lvl>
    <w:lvl w:ilvl="3" w:tplc="BFC44658">
      <w:numFmt w:val="decimal"/>
      <w:lvlText w:val=""/>
      <w:lvlJc w:val="left"/>
    </w:lvl>
    <w:lvl w:ilvl="4" w:tplc="1444D706">
      <w:numFmt w:val="decimal"/>
      <w:lvlText w:val=""/>
      <w:lvlJc w:val="left"/>
    </w:lvl>
    <w:lvl w:ilvl="5" w:tplc="B324E0EE">
      <w:numFmt w:val="decimal"/>
      <w:lvlText w:val=""/>
      <w:lvlJc w:val="left"/>
    </w:lvl>
    <w:lvl w:ilvl="6" w:tplc="B54CD108">
      <w:numFmt w:val="decimal"/>
      <w:lvlText w:val=""/>
      <w:lvlJc w:val="left"/>
    </w:lvl>
    <w:lvl w:ilvl="7" w:tplc="C9649C8C">
      <w:numFmt w:val="decimal"/>
      <w:lvlText w:val=""/>
      <w:lvlJc w:val="left"/>
    </w:lvl>
    <w:lvl w:ilvl="8" w:tplc="3BF48F62">
      <w:numFmt w:val="decimal"/>
      <w:lvlText w:val=""/>
      <w:lvlJc w:val="left"/>
    </w:lvl>
  </w:abstractNum>
  <w:abstractNum w:abstractNumId="3" w15:restartNumberingAfterBreak="0">
    <w:nsid w:val="1DF8741E"/>
    <w:multiLevelType w:val="hybridMultilevel"/>
    <w:tmpl w:val="D354DCC2"/>
    <w:lvl w:ilvl="0" w:tplc="240A1DCA">
      <w:start w:val="1999"/>
      <w:numFmt w:val="decimal"/>
      <w:lvlText w:val=""/>
      <w:lvlJc w:val="left"/>
      <w:pPr>
        <w:tabs>
          <w:tab w:val="num" w:pos="360"/>
        </w:tabs>
        <w:ind w:left="360" w:hanging="360"/>
      </w:pPr>
      <w:rPr>
        <w:rFonts w:hint="default"/>
      </w:rPr>
    </w:lvl>
    <w:lvl w:ilvl="1" w:tplc="346A1F3E">
      <w:numFmt w:val="decimal"/>
      <w:lvlText w:val=""/>
      <w:lvlJc w:val="left"/>
    </w:lvl>
    <w:lvl w:ilvl="2" w:tplc="D778AB78">
      <w:numFmt w:val="decimal"/>
      <w:lvlText w:val=""/>
      <w:lvlJc w:val="left"/>
    </w:lvl>
    <w:lvl w:ilvl="3" w:tplc="92962CBE">
      <w:numFmt w:val="decimal"/>
      <w:lvlText w:val=""/>
      <w:lvlJc w:val="left"/>
    </w:lvl>
    <w:lvl w:ilvl="4" w:tplc="F7E0CEB4">
      <w:numFmt w:val="decimal"/>
      <w:lvlText w:val=""/>
      <w:lvlJc w:val="left"/>
    </w:lvl>
    <w:lvl w:ilvl="5" w:tplc="76448AF8">
      <w:numFmt w:val="decimal"/>
      <w:lvlText w:val=""/>
      <w:lvlJc w:val="left"/>
    </w:lvl>
    <w:lvl w:ilvl="6" w:tplc="BEF42958">
      <w:numFmt w:val="decimal"/>
      <w:lvlText w:val=""/>
      <w:lvlJc w:val="left"/>
    </w:lvl>
    <w:lvl w:ilvl="7" w:tplc="81DA0D8C">
      <w:numFmt w:val="decimal"/>
      <w:lvlText w:val=""/>
      <w:lvlJc w:val="left"/>
    </w:lvl>
    <w:lvl w:ilvl="8" w:tplc="F5880A20">
      <w:numFmt w:val="decimal"/>
      <w:lvlText w:val=""/>
      <w:lvlJc w:val="left"/>
    </w:lvl>
  </w:abstractNum>
  <w:abstractNum w:abstractNumId="4" w15:restartNumberingAfterBreak="0">
    <w:nsid w:val="22252BC3"/>
    <w:multiLevelType w:val="hybridMultilevel"/>
    <w:tmpl w:val="66A081F4"/>
    <w:lvl w:ilvl="0" w:tplc="FFFFFFFF">
      <w:start w:val="1999"/>
      <w:numFmt w:val="decimal"/>
      <w:lvlText w:val="%1"/>
      <w:lvlJc w:val="left"/>
      <w:pPr>
        <w:tabs>
          <w:tab w:val="num" w:pos="1140"/>
        </w:tabs>
        <w:ind w:left="1140" w:hanging="7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76F0078"/>
    <w:multiLevelType w:val="multilevel"/>
    <w:tmpl w:val="4F1EB79A"/>
    <w:lvl w:ilvl="0">
      <w:start w:val="22"/>
      <w:numFmt w:val="decimal"/>
      <w:lvlText w:val="(%1"/>
      <w:lvlJc w:val="left"/>
      <w:pPr>
        <w:tabs>
          <w:tab w:val="num" w:pos="1020"/>
        </w:tabs>
        <w:ind w:left="10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0EB3759"/>
    <w:multiLevelType w:val="hybridMultilevel"/>
    <w:tmpl w:val="E2D6E8B6"/>
    <w:lvl w:ilvl="0" w:tplc="B7E2780A">
      <w:start w:val="1998"/>
      <w:numFmt w:val="bullet"/>
      <w:lvlText w:val="-"/>
      <w:lvlJc w:val="left"/>
      <w:pPr>
        <w:tabs>
          <w:tab w:val="num" w:pos="1800"/>
        </w:tabs>
        <w:ind w:left="1800" w:hanging="360"/>
      </w:pPr>
      <w:rPr>
        <w:rFonts w:hint="default" w:ascii="Times New Roman" w:hAnsi="Times New Roman" w:eastAsia="Times New Roman"/>
      </w:rPr>
    </w:lvl>
    <w:lvl w:ilvl="1" w:tplc="0003040A" w:tentative="1">
      <w:start w:val="1"/>
      <w:numFmt w:val="bullet"/>
      <w:lvlText w:val="o"/>
      <w:lvlJc w:val="left"/>
      <w:pPr>
        <w:tabs>
          <w:tab w:val="num" w:pos="2520"/>
        </w:tabs>
        <w:ind w:left="2520" w:hanging="360"/>
      </w:pPr>
      <w:rPr>
        <w:rFonts w:hint="default" w:ascii="Courier New" w:hAnsi="Courier New"/>
      </w:rPr>
    </w:lvl>
    <w:lvl w:ilvl="2" w:tplc="0005040A" w:tentative="1">
      <w:start w:val="1"/>
      <w:numFmt w:val="bullet"/>
      <w:lvlText w:val=""/>
      <w:lvlJc w:val="left"/>
      <w:pPr>
        <w:tabs>
          <w:tab w:val="num" w:pos="3240"/>
        </w:tabs>
        <w:ind w:left="3240" w:hanging="360"/>
      </w:pPr>
      <w:rPr>
        <w:rFonts w:hint="default" w:ascii="Wingdings" w:hAnsi="Wingdings"/>
      </w:rPr>
    </w:lvl>
    <w:lvl w:ilvl="3" w:tplc="0001040A" w:tentative="1">
      <w:start w:val="1"/>
      <w:numFmt w:val="bullet"/>
      <w:lvlText w:val=""/>
      <w:lvlJc w:val="left"/>
      <w:pPr>
        <w:tabs>
          <w:tab w:val="num" w:pos="3960"/>
        </w:tabs>
        <w:ind w:left="3960" w:hanging="360"/>
      </w:pPr>
      <w:rPr>
        <w:rFonts w:hint="default" w:ascii="Symbol" w:hAnsi="Symbol"/>
      </w:rPr>
    </w:lvl>
    <w:lvl w:ilvl="4" w:tplc="0003040A" w:tentative="1">
      <w:start w:val="1"/>
      <w:numFmt w:val="bullet"/>
      <w:lvlText w:val="o"/>
      <w:lvlJc w:val="left"/>
      <w:pPr>
        <w:tabs>
          <w:tab w:val="num" w:pos="4680"/>
        </w:tabs>
        <w:ind w:left="4680" w:hanging="360"/>
      </w:pPr>
      <w:rPr>
        <w:rFonts w:hint="default" w:ascii="Courier New" w:hAnsi="Courier New"/>
      </w:rPr>
    </w:lvl>
    <w:lvl w:ilvl="5" w:tplc="0005040A" w:tentative="1">
      <w:start w:val="1"/>
      <w:numFmt w:val="bullet"/>
      <w:lvlText w:val=""/>
      <w:lvlJc w:val="left"/>
      <w:pPr>
        <w:tabs>
          <w:tab w:val="num" w:pos="5400"/>
        </w:tabs>
        <w:ind w:left="5400" w:hanging="360"/>
      </w:pPr>
      <w:rPr>
        <w:rFonts w:hint="default" w:ascii="Wingdings" w:hAnsi="Wingdings"/>
      </w:rPr>
    </w:lvl>
    <w:lvl w:ilvl="6" w:tplc="0001040A" w:tentative="1">
      <w:start w:val="1"/>
      <w:numFmt w:val="bullet"/>
      <w:lvlText w:val=""/>
      <w:lvlJc w:val="left"/>
      <w:pPr>
        <w:tabs>
          <w:tab w:val="num" w:pos="6120"/>
        </w:tabs>
        <w:ind w:left="6120" w:hanging="360"/>
      </w:pPr>
      <w:rPr>
        <w:rFonts w:hint="default" w:ascii="Symbol" w:hAnsi="Symbol"/>
      </w:rPr>
    </w:lvl>
    <w:lvl w:ilvl="7" w:tplc="0003040A" w:tentative="1">
      <w:start w:val="1"/>
      <w:numFmt w:val="bullet"/>
      <w:lvlText w:val="o"/>
      <w:lvlJc w:val="left"/>
      <w:pPr>
        <w:tabs>
          <w:tab w:val="num" w:pos="6840"/>
        </w:tabs>
        <w:ind w:left="6840" w:hanging="360"/>
      </w:pPr>
      <w:rPr>
        <w:rFonts w:hint="default" w:ascii="Courier New" w:hAnsi="Courier New"/>
      </w:rPr>
    </w:lvl>
    <w:lvl w:ilvl="8" w:tplc="0005040A" w:tentative="1">
      <w:start w:val="1"/>
      <w:numFmt w:val="bullet"/>
      <w:lvlText w:val=""/>
      <w:lvlJc w:val="left"/>
      <w:pPr>
        <w:tabs>
          <w:tab w:val="num" w:pos="7560"/>
        </w:tabs>
        <w:ind w:left="7560" w:hanging="360"/>
      </w:pPr>
      <w:rPr>
        <w:rFonts w:hint="default" w:ascii="Wingdings" w:hAnsi="Wingdings"/>
      </w:rPr>
    </w:lvl>
  </w:abstractNum>
  <w:num w:numId="1" w16cid:durableId="731781801">
    <w:abstractNumId w:val="4"/>
  </w:num>
  <w:num w:numId="2" w16cid:durableId="1168448262">
    <w:abstractNumId w:val="1"/>
  </w:num>
  <w:num w:numId="3" w16cid:durableId="1489251414">
    <w:abstractNumId w:val="2"/>
  </w:num>
  <w:num w:numId="4" w16cid:durableId="148787784">
    <w:abstractNumId w:val="5"/>
  </w:num>
  <w:num w:numId="5" w16cid:durableId="1026565031">
    <w:abstractNumId w:val="3"/>
  </w:num>
  <w:num w:numId="6" w16cid:durableId="107506329">
    <w:abstractNumId w:val="0"/>
  </w:num>
  <w:num w:numId="7" w16cid:durableId="9656192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lang="es-ES" w:vendorID="64" w:dllVersion="0" w:nlCheck="1" w:checkStyle="0" w:appName="MSWord"/>
  <w:trackRevisions w:val="false"/>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64C"/>
    <w:rsid w:val="00015FA4"/>
    <w:rsid w:val="00020F14"/>
    <w:rsid w:val="000261BC"/>
    <w:rsid w:val="000306EE"/>
    <w:rsid w:val="000604E8"/>
    <w:rsid w:val="0006213A"/>
    <w:rsid w:val="0006462C"/>
    <w:rsid w:val="00065685"/>
    <w:rsid w:val="00065BD2"/>
    <w:rsid w:val="00085308"/>
    <w:rsid w:val="0008763F"/>
    <w:rsid w:val="000906DF"/>
    <w:rsid w:val="00097C94"/>
    <w:rsid w:val="000A0DA0"/>
    <w:rsid w:val="000A65FD"/>
    <w:rsid w:val="000B0A05"/>
    <w:rsid w:val="000B5CD7"/>
    <w:rsid w:val="000C607C"/>
    <w:rsid w:val="000E0990"/>
    <w:rsid w:val="000F5B17"/>
    <w:rsid w:val="000F62D3"/>
    <w:rsid w:val="000F7559"/>
    <w:rsid w:val="0010507D"/>
    <w:rsid w:val="001063B9"/>
    <w:rsid w:val="00106B45"/>
    <w:rsid w:val="00114B8A"/>
    <w:rsid w:val="00115113"/>
    <w:rsid w:val="00121441"/>
    <w:rsid w:val="0013291E"/>
    <w:rsid w:val="0015705A"/>
    <w:rsid w:val="00161B3E"/>
    <w:rsid w:val="0016391C"/>
    <w:rsid w:val="001654E1"/>
    <w:rsid w:val="001672C3"/>
    <w:rsid w:val="00173278"/>
    <w:rsid w:val="001762D7"/>
    <w:rsid w:val="001777BE"/>
    <w:rsid w:val="00185253"/>
    <w:rsid w:val="001E1859"/>
    <w:rsid w:val="001E3FAD"/>
    <w:rsid w:val="001E4B6D"/>
    <w:rsid w:val="001E7B92"/>
    <w:rsid w:val="001F3415"/>
    <w:rsid w:val="001F594A"/>
    <w:rsid w:val="00213F22"/>
    <w:rsid w:val="00221035"/>
    <w:rsid w:val="002248D4"/>
    <w:rsid w:val="00237E29"/>
    <w:rsid w:val="002406AD"/>
    <w:rsid w:val="002421EC"/>
    <w:rsid w:val="00247059"/>
    <w:rsid w:val="00251121"/>
    <w:rsid w:val="0025307A"/>
    <w:rsid w:val="00264EC3"/>
    <w:rsid w:val="002663F3"/>
    <w:rsid w:val="0028075D"/>
    <w:rsid w:val="00283D3D"/>
    <w:rsid w:val="00292551"/>
    <w:rsid w:val="002A7B9E"/>
    <w:rsid w:val="002C0CCF"/>
    <w:rsid w:val="002C2923"/>
    <w:rsid w:val="002D3CA0"/>
    <w:rsid w:val="002E0674"/>
    <w:rsid w:val="002E23F1"/>
    <w:rsid w:val="002F39C7"/>
    <w:rsid w:val="00305F1E"/>
    <w:rsid w:val="00317F78"/>
    <w:rsid w:val="003307B0"/>
    <w:rsid w:val="00332347"/>
    <w:rsid w:val="003501FE"/>
    <w:rsid w:val="00354C60"/>
    <w:rsid w:val="00355FEB"/>
    <w:rsid w:val="00361940"/>
    <w:rsid w:val="00366BC5"/>
    <w:rsid w:val="00367315"/>
    <w:rsid w:val="00373151"/>
    <w:rsid w:val="003771CD"/>
    <w:rsid w:val="003866A4"/>
    <w:rsid w:val="0039034D"/>
    <w:rsid w:val="003A15D5"/>
    <w:rsid w:val="003A3462"/>
    <w:rsid w:val="003F1F69"/>
    <w:rsid w:val="00400249"/>
    <w:rsid w:val="004009AF"/>
    <w:rsid w:val="00416138"/>
    <w:rsid w:val="004228E7"/>
    <w:rsid w:val="00422D03"/>
    <w:rsid w:val="00430769"/>
    <w:rsid w:val="00445AB8"/>
    <w:rsid w:val="00450494"/>
    <w:rsid w:val="00454C37"/>
    <w:rsid w:val="004649F1"/>
    <w:rsid w:val="00480AC4"/>
    <w:rsid w:val="00483483"/>
    <w:rsid w:val="004837A3"/>
    <w:rsid w:val="00484CB7"/>
    <w:rsid w:val="004861D1"/>
    <w:rsid w:val="00496070"/>
    <w:rsid w:val="004A5FE6"/>
    <w:rsid w:val="004B0143"/>
    <w:rsid w:val="004B6A89"/>
    <w:rsid w:val="004B7CDD"/>
    <w:rsid w:val="004B7CE4"/>
    <w:rsid w:val="004C6F64"/>
    <w:rsid w:val="00524DB1"/>
    <w:rsid w:val="00530A6A"/>
    <w:rsid w:val="0054425C"/>
    <w:rsid w:val="005543BA"/>
    <w:rsid w:val="00560F84"/>
    <w:rsid w:val="0056428A"/>
    <w:rsid w:val="0057215E"/>
    <w:rsid w:val="005722BF"/>
    <w:rsid w:val="00576622"/>
    <w:rsid w:val="00577765"/>
    <w:rsid w:val="0058534F"/>
    <w:rsid w:val="00591F1D"/>
    <w:rsid w:val="00593146"/>
    <w:rsid w:val="005C441F"/>
    <w:rsid w:val="005D2C6B"/>
    <w:rsid w:val="005D4809"/>
    <w:rsid w:val="005D6A80"/>
    <w:rsid w:val="005E0B02"/>
    <w:rsid w:val="005E4659"/>
    <w:rsid w:val="005F4A51"/>
    <w:rsid w:val="00616903"/>
    <w:rsid w:val="006311D1"/>
    <w:rsid w:val="00632742"/>
    <w:rsid w:val="00635366"/>
    <w:rsid w:val="00641B54"/>
    <w:rsid w:val="0066302E"/>
    <w:rsid w:val="00675727"/>
    <w:rsid w:val="00680C74"/>
    <w:rsid w:val="006976E5"/>
    <w:rsid w:val="006A2F7B"/>
    <w:rsid w:val="006B2757"/>
    <w:rsid w:val="006B69D1"/>
    <w:rsid w:val="006E6000"/>
    <w:rsid w:val="00701DE6"/>
    <w:rsid w:val="00717134"/>
    <w:rsid w:val="00720274"/>
    <w:rsid w:val="00724B78"/>
    <w:rsid w:val="007256FF"/>
    <w:rsid w:val="0072622F"/>
    <w:rsid w:val="0076363D"/>
    <w:rsid w:val="007758E5"/>
    <w:rsid w:val="00793E54"/>
    <w:rsid w:val="007963D1"/>
    <w:rsid w:val="007B0B64"/>
    <w:rsid w:val="007B1256"/>
    <w:rsid w:val="007B50F9"/>
    <w:rsid w:val="007C40C6"/>
    <w:rsid w:val="007D1E68"/>
    <w:rsid w:val="007D7B90"/>
    <w:rsid w:val="007E26C7"/>
    <w:rsid w:val="007F2CA7"/>
    <w:rsid w:val="00827C13"/>
    <w:rsid w:val="00855393"/>
    <w:rsid w:val="0088106C"/>
    <w:rsid w:val="008B18D7"/>
    <w:rsid w:val="008C3A94"/>
    <w:rsid w:val="008E041F"/>
    <w:rsid w:val="009047C4"/>
    <w:rsid w:val="00923AA6"/>
    <w:rsid w:val="009275A1"/>
    <w:rsid w:val="00931DBE"/>
    <w:rsid w:val="00950375"/>
    <w:rsid w:val="0095315A"/>
    <w:rsid w:val="00965162"/>
    <w:rsid w:val="00971DD9"/>
    <w:rsid w:val="00981938"/>
    <w:rsid w:val="009849F5"/>
    <w:rsid w:val="00987433"/>
    <w:rsid w:val="00991BEC"/>
    <w:rsid w:val="00997E22"/>
    <w:rsid w:val="009B1BC7"/>
    <w:rsid w:val="009E2C3C"/>
    <w:rsid w:val="00A24149"/>
    <w:rsid w:val="00A2664C"/>
    <w:rsid w:val="00A277FD"/>
    <w:rsid w:val="00A37946"/>
    <w:rsid w:val="00A44275"/>
    <w:rsid w:val="00A5061A"/>
    <w:rsid w:val="00A52B80"/>
    <w:rsid w:val="00A57503"/>
    <w:rsid w:val="00A822B1"/>
    <w:rsid w:val="00A83572"/>
    <w:rsid w:val="00A91D80"/>
    <w:rsid w:val="00AA0917"/>
    <w:rsid w:val="00AA190A"/>
    <w:rsid w:val="00AA329B"/>
    <w:rsid w:val="00AB1ABA"/>
    <w:rsid w:val="00AB3717"/>
    <w:rsid w:val="00AD45D8"/>
    <w:rsid w:val="00AE6733"/>
    <w:rsid w:val="00B006FC"/>
    <w:rsid w:val="00B02398"/>
    <w:rsid w:val="00B25116"/>
    <w:rsid w:val="00B30F70"/>
    <w:rsid w:val="00B31365"/>
    <w:rsid w:val="00B34219"/>
    <w:rsid w:val="00B4427A"/>
    <w:rsid w:val="00B45B44"/>
    <w:rsid w:val="00B461FB"/>
    <w:rsid w:val="00B5546A"/>
    <w:rsid w:val="00B639EA"/>
    <w:rsid w:val="00B722F0"/>
    <w:rsid w:val="00B84B43"/>
    <w:rsid w:val="00B933E5"/>
    <w:rsid w:val="00B95FAC"/>
    <w:rsid w:val="00BA1844"/>
    <w:rsid w:val="00BA1FE0"/>
    <w:rsid w:val="00BA28B5"/>
    <w:rsid w:val="00BB46C7"/>
    <w:rsid w:val="00BB73CE"/>
    <w:rsid w:val="00BD0A61"/>
    <w:rsid w:val="00BD7E95"/>
    <w:rsid w:val="00BE76DC"/>
    <w:rsid w:val="00C12994"/>
    <w:rsid w:val="00C23C27"/>
    <w:rsid w:val="00C349D6"/>
    <w:rsid w:val="00C701AC"/>
    <w:rsid w:val="00C90D90"/>
    <w:rsid w:val="00C93A1A"/>
    <w:rsid w:val="00C947A9"/>
    <w:rsid w:val="00CA42F1"/>
    <w:rsid w:val="00CB5CA5"/>
    <w:rsid w:val="00CC36FF"/>
    <w:rsid w:val="00CE4A3F"/>
    <w:rsid w:val="00CF141A"/>
    <w:rsid w:val="00D104E1"/>
    <w:rsid w:val="00D121DB"/>
    <w:rsid w:val="00D13A18"/>
    <w:rsid w:val="00D15835"/>
    <w:rsid w:val="00D346C8"/>
    <w:rsid w:val="00D524FB"/>
    <w:rsid w:val="00D6017E"/>
    <w:rsid w:val="00D64BB2"/>
    <w:rsid w:val="00D90701"/>
    <w:rsid w:val="00D91BAA"/>
    <w:rsid w:val="00DB2296"/>
    <w:rsid w:val="00DB4FB6"/>
    <w:rsid w:val="00DC5587"/>
    <w:rsid w:val="00DD22FC"/>
    <w:rsid w:val="00DE0C74"/>
    <w:rsid w:val="00DF522C"/>
    <w:rsid w:val="00E1059B"/>
    <w:rsid w:val="00E131BA"/>
    <w:rsid w:val="00E15820"/>
    <w:rsid w:val="00E237D8"/>
    <w:rsid w:val="00E4071F"/>
    <w:rsid w:val="00E5102B"/>
    <w:rsid w:val="00E547CA"/>
    <w:rsid w:val="00E821B0"/>
    <w:rsid w:val="00E86469"/>
    <w:rsid w:val="00E921D0"/>
    <w:rsid w:val="00EB051E"/>
    <w:rsid w:val="00EB37F7"/>
    <w:rsid w:val="00EC295A"/>
    <w:rsid w:val="00EE02CE"/>
    <w:rsid w:val="00EF3254"/>
    <w:rsid w:val="00EF5A9D"/>
    <w:rsid w:val="00F04BD1"/>
    <w:rsid w:val="00F359F9"/>
    <w:rsid w:val="00F400F7"/>
    <w:rsid w:val="00F416EE"/>
    <w:rsid w:val="00F4580B"/>
    <w:rsid w:val="00F45A4C"/>
    <w:rsid w:val="00F649F1"/>
    <w:rsid w:val="00F66CFB"/>
    <w:rsid w:val="00F7081E"/>
    <w:rsid w:val="00F74A50"/>
    <w:rsid w:val="00F76C01"/>
    <w:rsid w:val="00F8126D"/>
    <w:rsid w:val="00F87412"/>
    <w:rsid w:val="00FB00BE"/>
    <w:rsid w:val="00FB0626"/>
    <w:rsid w:val="00FC068B"/>
    <w:rsid w:val="00FD0AC5"/>
    <w:rsid w:val="00FE0546"/>
    <w:rsid w:val="00FF5741"/>
    <w:rsid w:val="04980261"/>
    <w:rsid w:val="13DFB468"/>
    <w:rsid w:val="1D4CA610"/>
    <w:rsid w:val="2ECD742A"/>
    <w:rsid w:val="3407553C"/>
    <w:rsid w:val="3C8926C0"/>
    <w:rsid w:val="3D100EBE"/>
    <w:rsid w:val="445493F3"/>
    <w:rsid w:val="4878F579"/>
    <w:rsid w:val="4C8AE885"/>
    <w:rsid w:val="4D748002"/>
    <w:rsid w:val="4F2981F2"/>
    <w:rsid w:val="508B098D"/>
    <w:rsid w:val="51862193"/>
    <w:rsid w:val="5855B710"/>
    <w:rsid w:val="58D0ED4B"/>
    <w:rsid w:val="59DEC2C3"/>
    <w:rsid w:val="5B49A021"/>
    <w:rsid w:val="5F0BB755"/>
    <w:rsid w:val="6C29ABCE"/>
    <w:rsid w:val="6D3E7BF3"/>
    <w:rsid w:val="76A9BD5D"/>
    <w:rsid w:val="7A8254C4"/>
    <w:rsid w:val="7BC10E2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701165F"/>
  <w14:defaultImageDpi w14:val="300"/>
  <w15:docId w15:val="{2441610B-FEF8-4180-94C8-4AF6D5469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267AE"/>
    <w:pPr>
      <w:overflowPunct w:val="0"/>
      <w:autoSpaceDE w:val="0"/>
      <w:autoSpaceDN w:val="0"/>
      <w:adjustRightInd w:val="0"/>
      <w:textAlignment w:val="baseline"/>
    </w:pPr>
    <w:rPr>
      <w:lang w:val="en-US" w:eastAsia="es-ES"/>
    </w:rPr>
  </w:style>
  <w:style w:type="paragraph" w:styleId="Ttulo1">
    <w:name w:val="heading 1"/>
    <w:basedOn w:val="Normal"/>
    <w:next w:val="Normal"/>
    <w:link w:val="Ttulo1Car"/>
    <w:uiPriority w:val="9"/>
    <w:qFormat/>
    <w:rsid w:val="00015FA4"/>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Ttulo5">
    <w:name w:val="heading 5"/>
    <w:basedOn w:val="Normal"/>
    <w:link w:val="Ttulo5Car"/>
    <w:uiPriority w:val="9"/>
    <w:qFormat/>
    <w:rsid w:val="002D3CA0"/>
    <w:pPr>
      <w:overflowPunct/>
      <w:autoSpaceDE/>
      <w:autoSpaceDN/>
      <w:adjustRightInd/>
      <w:spacing w:before="100" w:beforeAutospacing="1" w:after="100" w:afterAutospacing="1"/>
      <w:textAlignment w:val="auto"/>
      <w:outlineLvl w:val="4"/>
    </w:pPr>
    <w:rPr>
      <w:rFonts w:ascii="Times" w:hAnsi="Times" w:eastAsia="MS Mincho"/>
      <w:b/>
      <w:bCs/>
      <w:lang w:val="es-ES_tradnl"/>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extodeglobo">
    <w:name w:val="Balloon Text"/>
    <w:basedOn w:val="Normal"/>
    <w:semiHidden/>
    <w:rsid w:val="008B3EAA"/>
    <w:rPr>
      <w:rFonts w:ascii="Lucida Grande" w:hAnsi="Lucida Grande"/>
      <w:sz w:val="18"/>
      <w:szCs w:val="18"/>
    </w:rPr>
  </w:style>
  <w:style w:type="paragraph" w:styleId="Textopredeterminado" w:customStyle="1">
    <w:name w:val="Texto predeterminado"/>
    <w:basedOn w:val="Normal"/>
    <w:rsid w:val="00A267AE"/>
    <w:rPr>
      <w:sz w:val="24"/>
    </w:rPr>
  </w:style>
  <w:style w:type="character" w:styleId="InitialStyle" w:customStyle="1">
    <w:name w:val="InitialStyle"/>
    <w:rsid w:val="00A267AE"/>
    <w:rPr>
      <w:rFonts w:ascii="Times New Roman" w:hAnsi="Times New Roman"/>
      <w:color w:val="auto"/>
      <w:spacing w:val="0"/>
      <w:sz w:val="24"/>
    </w:rPr>
  </w:style>
  <w:style w:type="paragraph" w:styleId="Mapadeldocumento">
    <w:name w:val="Document Map"/>
    <w:basedOn w:val="Normal"/>
    <w:rsid w:val="00A267AE"/>
    <w:pPr>
      <w:shd w:val="clear" w:color="auto" w:fill="000080"/>
    </w:pPr>
    <w:rPr>
      <w:rFonts w:ascii="Geneva" w:hAnsi="Geneva"/>
    </w:rPr>
  </w:style>
  <w:style w:type="character" w:styleId="Refdecomentario">
    <w:name w:val="annotation reference"/>
    <w:semiHidden/>
    <w:rsid w:val="00A267AE"/>
    <w:rPr>
      <w:sz w:val="16"/>
      <w:szCs w:val="16"/>
    </w:rPr>
  </w:style>
  <w:style w:type="paragraph" w:styleId="Textocomentario">
    <w:name w:val="annotation text"/>
    <w:basedOn w:val="Normal"/>
    <w:semiHidden/>
    <w:rsid w:val="00A267AE"/>
  </w:style>
  <w:style w:type="character" w:styleId="Ttulo5Car" w:customStyle="1">
    <w:name w:val="Título 5 Car"/>
    <w:link w:val="Ttulo5"/>
    <w:uiPriority w:val="9"/>
    <w:rsid w:val="002D3CA0"/>
    <w:rPr>
      <w:rFonts w:ascii="Times" w:hAnsi="Times" w:eastAsia="MS Mincho"/>
      <w:b/>
      <w:bCs/>
      <w:lang w:val="es-ES_tradnl"/>
    </w:rPr>
  </w:style>
  <w:style w:type="character" w:styleId="Ttulo1Car" w:customStyle="1">
    <w:name w:val="Título 1 Car"/>
    <w:basedOn w:val="Fuentedeprrafopredeter"/>
    <w:link w:val="Ttulo1"/>
    <w:uiPriority w:val="9"/>
    <w:rsid w:val="00015FA4"/>
    <w:rPr>
      <w:rFonts w:asciiTheme="majorHAnsi" w:hAnsiTheme="majorHAnsi" w:eastAsiaTheme="majorEastAsia" w:cstheme="majorBidi"/>
      <w:color w:val="2F5496" w:themeColor="accent1" w:themeShade="BF"/>
      <w:sz w:val="32"/>
      <w:szCs w:val="32"/>
      <w:lang w:val="en-US" w:eastAsia="es-ES"/>
    </w:rPr>
  </w:style>
  <w:style w:type="paragraph" w:styleId="Textoindependiente">
    <w:name w:val="Body Text"/>
    <w:basedOn w:val="Normal"/>
    <w:link w:val="TextoindependienteCar"/>
    <w:uiPriority w:val="99"/>
    <w:semiHidden/>
    <w:unhideWhenUsed/>
    <w:rsid w:val="003A15D5"/>
    <w:pPr>
      <w:spacing w:after="120"/>
    </w:pPr>
  </w:style>
  <w:style w:type="character" w:styleId="TextoindependienteCar" w:customStyle="1">
    <w:name w:val="Texto independiente Car"/>
    <w:basedOn w:val="Fuentedeprrafopredeter"/>
    <w:link w:val="Textoindependiente"/>
    <w:uiPriority w:val="99"/>
    <w:semiHidden/>
    <w:rsid w:val="003A15D5"/>
    <w:rPr>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8541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TBWA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ALICIA CHILLIDA AMEZTOY</dc:title>
  <dc:subject/>
  <dc:creator>Luis Martín</dc:creator>
  <keywords/>
  <lastModifiedBy>Irene Benito</lastModifiedBy>
  <revision>43</revision>
  <dcterms:created xsi:type="dcterms:W3CDTF">2021-04-07T17:04:00.0000000Z</dcterms:created>
  <dcterms:modified xsi:type="dcterms:W3CDTF">2024-01-03T10:49:03.3259776Z</dcterms:modified>
</coreProperties>
</file>